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HOSPITAL PHARMACY QUESTIONNAIRE</w:t>
      </w:r>
    </w:p>
    <w:p w:rsidR="003D7E98" w:rsidRDefault="003D7E98" w:rsidP="00AE36F9">
      <w:pPr>
        <w:pStyle w:val="yiv1723500361msonormal"/>
        <w:rPr>
          <w:rFonts w:ascii="Arial" w:hAnsi="Arial" w:cs="Arial"/>
          <w:color w:val="000000"/>
          <w:sz w:val="19"/>
          <w:szCs w:val="19"/>
          <w:lang w:val="de-DE"/>
        </w:rPr>
      </w:pP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Hospital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name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 _________________________________________________________________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Location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(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address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and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city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): _______________________________________________________</w:t>
      </w:r>
    </w:p>
    <w:p w:rsidR="001B6B23" w:rsidRDefault="001B6B23" w:rsidP="00AE36F9">
      <w:pPr>
        <w:pStyle w:val="yiv1723500361msonormal"/>
        <w:rPr>
          <w:rFonts w:ascii="Arial" w:hAnsi="Arial" w:cs="Arial"/>
          <w:color w:val="000000"/>
          <w:sz w:val="19"/>
          <w:szCs w:val="19"/>
          <w:lang w:val="de-DE"/>
        </w:rPr>
      </w:pPr>
    </w:p>
    <w:p w:rsidR="001B6B23" w:rsidRPr="00AE36F9" w:rsidRDefault="00AE36F9" w:rsidP="001B6B23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Hospital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pharmacy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Director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: </w:t>
      </w:r>
      <w:r w:rsidR="001B6B23">
        <w:rPr>
          <w:rFonts w:ascii="Arial" w:hAnsi="Arial" w:cs="Arial"/>
          <w:color w:val="000000"/>
          <w:sz w:val="19"/>
          <w:szCs w:val="19"/>
          <w:lang w:val="de-DE"/>
        </w:rPr>
        <w:t xml:space="preserve">(last </w:t>
      </w:r>
      <w:proofErr w:type="spellStart"/>
      <w:r w:rsidR="001B6B23">
        <w:rPr>
          <w:rFonts w:ascii="Arial" w:hAnsi="Arial" w:cs="Arial"/>
          <w:color w:val="000000"/>
          <w:sz w:val="19"/>
          <w:szCs w:val="19"/>
          <w:lang w:val="de-DE"/>
        </w:rPr>
        <w:t>name</w:t>
      </w:r>
      <w:proofErr w:type="spellEnd"/>
      <w:r w:rsidR="001B6B23">
        <w:rPr>
          <w:rFonts w:ascii="Arial" w:hAnsi="Arial" w:cs="Arial"/>
          <w:color w:val="000000"/>
          <w:sz w:val="19"/>
          <w:szCs w:val="19"/>
          <w:lang w:val="de-DE"/>
        </w:rPr>
        <w:t xml:space="preserve">, </w:t>
      </w:r>
      <w:proofErr w:type="spellStart"/>
      <w:r w:rsidR="001B6B23">
        <w:rPr>
          <w:rFonts w:ascii="Arial" w:hAnsi="Arial" w:cs="Arial"/>
          <w:color w:val="000000"/>
          <w:sz w:val="19"/>
          <w:szCs w:val="19"/>
          <w:lang w:val="de-DE"/>
        </w:rPr>
        <w:t>first</w:t>
      </w:r>
      <w:proofErr w:type="spellEnd"/>
      <w:r w:rsidR="001B6B23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1B6B23">
        <w:rPr>
          <w:rFonts w:ascii="Arial" w:hAnsi="Arial" w:cs="Arial"/>
          <w:color w:val="000000"/>
          <w:sz w:val="19"/>
          <w:szCs w:val="19"/>
          <w:lang w:val="de-DE"/>
        </w:rPr>
        <w:t>name</w:t>
      </w:r>
      <w:proofErr w:type="spellEnd"/>
      <w:r w:rsidR="001B6B23">
        <w:rPr>
          <w:rFonts w:ascii="Arial" w:hAnsi="Arial" w:cs="Arial"/>
          <w:color w:val="000000"/>
          <w:sz w:val="19"/>
          <w:szCs w:val="19"/>
          <w:lang w:val="de-DE"/>
        </w:rPr>
        <w:t xml:space="preserve">, </w:t>
      </w:r>
      <w:proofErr w:type="spellStart"/>
      <w:r w:rsidR="001B6B23">
        <w:rPr>
          <w:rFonts w:ascii="Arial" w:hAnsi="Arial" w:cs="Arial"/>
          <w:color w:val="000000"/>
          <w:sz w:val="19"/>
          <w:szCs w:val="19"/>
          <w:lang w:val="de-DE"/>
        </w:rPr>
        <w:t>contact</w:t>
      </w:r>
      <w:proofErr w:type="spellEnd"/>
      <w:r w:rsidR="001B6B23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1B6B23">
        <w:rPr>
          <w:rFonts w:ascii="Arial" w:hAnsi="Arial" w:cs="Arial"/>
          <w:color w:val="000000"/>
          <w:sz w:val="19"/>
          <w:szCs w:val="19"/>
          <w:lang w:val="de-DE"/>
        </w:rPr>
        <w:t>numbers</w:t>
      </w:r>
      <w:proofErr w:type="spellEnd"/>
      <w:r w:rsidR="001B6B23">
        <w:rPr>
          <w:rFonts w:ascii="Arial" w:hAnsi="Arial" w:cs="Arial"/>
          <w:color w:val="000000"/>
          <w:sz w:val="19"/>
          <w:szCs w:val="19"/>
          <w:lang w:val="de-DE"/>
        </w:rPr>
        <w:t>)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>_______________________________________________________</w:t>
      </w:r>
    </w:p>
    <w:p w:rsidR="00EB5631" w:rsidRDefault="00EB5631" w:rsidP="00AE36F9">
      <w:pPr>
        <w:pStyle w:val="yiv1723500361msonormal"/>
        <w:rPr>
          <w:rFonts w:ascii="Arial" w:hAnsi="Arial" w:cs="Arial"/>
          <w:color w:val="000000"/>
          <w:sz w:val="19"/>
          <w:szCs w:val="19"/>
          <w:lang w:val="de-DE"/>
        </w:rPr>
      </w:pP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Hospital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website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 http://www...........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Type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hospital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General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hospital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University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hospital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Number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beds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&lt;100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100– 200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200– 500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>&gt;500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How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many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students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per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year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are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you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able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to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host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sym w:font="Symbol" w:char="F0A3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1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sym w:font="Symbol" w:char="F0A3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2-3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sym w:font="Symbol" w:char="F0A3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More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than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3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Preferred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duration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stage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Up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to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1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month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1-3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months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en-GB"/>
        </w:rPr>
        <w:t>Type of support/ activities offered (check all that apply)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The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student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will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shadow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a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pharmacist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on all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hospital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pharmacy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areas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The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student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will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shadow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a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pharmacist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on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one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specific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pharmacy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area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Assigning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a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specific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project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with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a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practical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use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in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pharmacy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lastRenderedPageBreak/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Clinical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pharmacy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in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ward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Other (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please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,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specify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>) _________________________________________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Areas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activity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pharmacy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(check all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that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apply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)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Traditional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compounding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/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small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scale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production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Artificial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nutrition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Drug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purchase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and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distribution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Drug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information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Clinical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trials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Drug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budgeting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Drug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use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evaluation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Medical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devices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Outpatient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services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Oncology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Other (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please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specify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>) __________________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Language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requirements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English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Spanish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Only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local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language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Other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languages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(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please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specify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>): __________________________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en-GB"/>
        </w:rPr>
        <w:t>Is it possibly to provide any reimbursement for the student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Yes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no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Insurance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requirements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Is an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insurance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required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for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stage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Yes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no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yes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hospital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offering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an in-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house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insurance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to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student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: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lastRenderedPageBreak/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Yes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,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free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Yes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,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for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a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fee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(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approximately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___ Euro)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No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hospital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not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offering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an in-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house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insurance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is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there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possibility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to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purchase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one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locally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?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Yes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No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Accomodation</w:t>
      </w:r>
      <w:proofErr w:type="spellEnd"/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Is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there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availability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Hospital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housing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Student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housing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(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university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hospital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>)</w:t>
      </w:r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Other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preferred</w:t>
      </w:r>
      <w:proofErr w:type="spellEnd"/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 w:rsidR="00AE36F9">
        <w:rPr>
          <w:rFonts w:ascii="Arial" w:hAnsi="Arial" w:cs="Arial"/>
          <w:color w:val="000000"/>
          <w:sz w:val="19"/>
          <w:szCs w:val="19"/>
          <w:lang w:val="de-DE"/>
        </w:rPr>
        <w:t>housing</w:t>
      </w:r>
      <w:proofErr w:type="spellEnd"/>
    </w:p>
    <w:p w:rsidR="00AE36F9" w:rsidRPr="00AE36F9" w:rsidRDefault="00EB5631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sym w:font="Symbol" w:char="F0A0"/>
      </w:r>
      <w:r w:rsidR="00AE36F9">
        <w:rPr>
          <w:rFonts w:ascii="Arial" w:hAnsi="Arial" w:cs="Arial"/>
          <w:color w:val="000000"/>
          <w:sz w:val="19"/>
          <w:szCs w:val="19"/>
          <w:lang w:val="de-DE"/>
        </w:rPr>
        <w:t xml:space="preserve"> None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Visa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requirement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(outside Europe)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 xml:space="preserve">In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case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students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from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outside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Council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Europe,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which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are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Visa/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work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permit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de-DE"/>
        </w:rPr>
        <w:t>requirements</w:t>
      </w:r>
      <w:proofErr w:type="spellEnd"/>
      <w:r>
        <w:rPr>
          <w:rFonts w:ascii="Arial" w:hAnsi="Arial" w:cs="Arial"/>
          <w:color w:val="000000"/>
          <w:sz w:val="19"/>
          <w:szCs w:val="19"/>
          <w:lang w:val="de-DE"/>
        </w:rPr>
        <w:t>?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>________________________________________-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>COMMENTS: _______________________________________________________________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>__________________________________________________________________________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>__________________________________________________________________________</w:t>
      </w:r>
    </w:p>
    <w:p w:rsidR="00AE36F9" w:rsidRPr="00AE36F9" w:rsidRDefault="00AE36F9" w:rsidP="00AE36F9">
      <w:pPr>
        <w:pStyle w:val="yiv1723500361msonormal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de-DE"/>
        </w:rPr>
        <w:t>THANK YOU FOR PROVIDING THE INFORMATION</w:t>
      </w:r>
    </w:p>
    <w:p w:rsidR="001C0CDA" w:rsidRPr="00AE36F9" w:rsidRDefault="001C0CDA">
      <w:pPr>
        <w:rPr>
          <w:lang w:val="en-US"/>
        </w:rPr>
      </w:pPr>
    </w:p>
    <w:sectPr w:rsidR="001C0CDA" w:rsidRPr="00AE36F9" w:rsidSect="001C0C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AE36F9"/>
    <w:rsid w:val="001B6B23"/>
    <w:rsid w:val="001C0CDA"/>
    <w:rsid w:val="003D7E98"/>
    <w:rsid w:val="00AE36F9"/>
    <w:rsid w:val="00E22730"/>
    <w:rsid w:val="00EB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723500361msonormal">
    <w:name w:val="yiv1723500361msonormal"/>
    <w:basedOn w:val="a"/>
    <w:rsid w:val="00AE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4</cp:revision>
  <dcterms:created xsi:type="dcterms:W3CDTF">2012-11-19T16:10:00Z</dcterms:created>
  <dcterms:modified xsi:type="dcterms:W3CDTF">2012-11-19T16:19:00Z</dcterms:modified>
</cp:coreProperties>
</file>