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7B5" w:rsidRPr="00B677B5" w:rsidRDefault="00B677B5" w:rsidP="00B677B5">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l-GR"/>
        </w:rPr>
      </w:pPr>
      <w:r w:rsidRPr="00B677B5">
        <w:rPr>
          <w:rFonts w:ascii="Times New Roman" w:eastAsia="Times New Roman" w:hAnsi="Times New Roman" w:cs="Times New Roman"/>
          <w:b/>
          <w:bCs/>
          <w:kern w:val="36"/>
          <w:sz w:val="48"/>
          <w:szCs w:val="48"/>
          <w:lang w:val="en-US" w:eastAsia="el-GR"/>
        </w:rPr>
        <w:t>Common training framework - HP education in Europe</w:t>
      </w:r>
    </w:p>
    <w:p w:rsidR="00B677B5" w:rsidRPr="00B677B5" w:rsidRDefault="00B677B5" w:rsidP="00B677B5">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Pr>
          <w:rFonts w:ascii="Times New Roman" w:eastAsia="Times New Roman" w:hAnsi="Times New Roman" w:cs="Times New Roman"/>
          <w:noProof/>
          <w:color w:val="0000FF"/>
          <w:sz w:val="24"/>
          <w:szCs w:val="24"/>
          <w:lang w:eastAsia="el-GR"/>
        </w:rPr>
        <w:drawing>
          <wp:inline distT="0" distB="0" distL="0" distR="0">
            <wp:extent cx="1896745" cy="1896745"/>
            <wp:effectExtent l="19050" t="0" r="8255" b="0"/>
            <wp:docPr id="18" name="Εικόνα 18" descr="http://www.eahp.eu/sites/default/files/logo-ctf-3.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eahp.eu/sites/default/files/logo-ctf-3.jpg">
                      <a:hlinkClick r:id="rId5"/>
                    </pic:cNvPr>
                    <pic:cNvPicPr>
                      <a:picLocks noChangeAspect="1" noChangeArrowheads="1"/>
                    </pic:cNvPicPr>
                  </pic:nvPicPr>
                  <pic:blipFill>
                    <a:blip r:embed="rId6" cstate="print"/>
                    <a:srcRect/>
                    <a:stretch>
                      <a:fillRect/>
                    </a:stretch>
                  </pic:blipFill>
                  <pic:spPr bwMode="auto">
                    <a:xfrm>
                      <a:off x="0" y="0"/>
                      <a:ext cx="1896745" cy="1896745"/>
                    </a:xfrm>
                    <a:prstGeom prst="rect">
                      <a:avLst/>
                    </a:prstGeom>
                    <a:noFill/>
                    <a:ln w="9525">
                      <a:noFill/>
                      <a:miter lim="800000"/>
                      <a:headEnd/>
                      <a:tailEnd/>
                    </a:ln>
                  </pic:spPr>
                </pic:pic>
              </a:graphicData>
            </a:graphic>
          </wp:inline>
        </w:drawing>
      </w:r>
      <w:r w:rsidRPr="00B677B5">
        <w:rPr>
          <w:rFonts w:ascii="Times New Roman" w:eastAsia="Times New Roman" w:hAnsi="Times New Roman" w:cs="Times New Roman"/>
          <w:sz w:val="24"/>
          <w:szCs w:val="24"/>
          <w:lang w:val="en-US" w:eastAsia="el-GR"/>
        </w:rPr>
        <w:t xml:space="preserve">The European Association of Hospital Pharmacists (EAHP), and its 35 member country platforms are creating a </w:t>
      </w:r>
      <w:hyperlink r:id="rId7" w:tgtFrame="_blank" w:history="1">
        <w:r w:rsidRPr="00B677B5">
          <w:rPr>
            <w:rFonts w:ascii="Times New Roman" w:eastAsia="Times New Roman" w:hAnsi="Times New Roman" w:cs="Times New Roman"/>
            <w:b/>
            <w:bCs/>
            <w:color w:val="0000FF"/>
            <w:sz w:val="24"/>
            <w:szCs w:val="24"/>
            <w:u w:val="single"/>
            <w:lang w:val="en-US" w:eastAsia="el-GR"/>
          </w:rPr>
          <w:t>common training framework</w:t>
        </w:r>
      </w:hyperlink>
      <w:r w:rsidRPr="00B677B5">
        <w:rPr>
          <w:rFonts w:ascii="Times New Roman" w:eastAsia="Times New Roman" w:hAnsi="Times New Roman" w:cs="Times New Roman"/>
          <w:sz w:val="24"/>
          <w:szCs w:val="24"/>
          <w:lang w:val="en-US" w:eastAsia="el-GR"/>
        </w:rPr>
        <w:t xml:space="preserve"> for hospital pharmacy education in Europe.</w:t>
      </w:r>
    </w:p>
    <w:p w:rsidR="00B677B5" w:rsidRPr="00B677B5" w:rsidRDefault="00B677B5" w:rsidP="00B677B5">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B677B5">
        <w:rPr>
          <w:rFonts w:ascii="Times New Roman" w:eastAsia="Times New Roman" w:hAnsi="Times New Roman" w:cs="Times New Roman"/>
          <w:sz w:val="24"/>
          <w:szCs w:val="24"/>
          <w:lang w:val="en-US" w:eastAsia="el-GR"/>
        </w:rPr>
        <w:t>The framework will support the raising of standards in hospital pharmacy practice and thereby enhance the quality of, safety of, and equity of access to, patient care in every European country.</w:t>
      </w:r>
    </w:p>
    <w:p w:rsidR="00B677B5" w:rsidRPr="00B677B5" w:rsidRDefault="00B677B5" w:rsidP="00B677B5">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B677B5">
        <w:rPr>
          <w:rFonts w:ascii="Times New Roman" w:eastAsia="Times New Roman" w:hAnsi="Times New Roman" w:cs="Times New Roman"/>
          <w:sz w:val="24"/>
          <w:szCs w:val="24"/>
          <w:lang w:val="en-US" w:eastAsia="el-GR"/>
        </w:rPr>
        <w:t xml:space="preserve">It will provide a key tool for all countries in delivering the vision of the </w:t>
      </w:r>
      <w:hyperlink r:id="rId8" w:history="1">
        <w:r w:rsidRPr="00B677B5">
          <w:rPr>
            <w:rFonts w:ascii="Times New Roman" w:eastAsia="Times New Roman" w:hAnsi="Times New Roman" w:cs="Times New Roman"/>
            <w:b/>
            <w:bCs/>
            <w:color w:val="0000FF"/>
            <w:sz w:val="24"/>
            <w:szCs w:val="24"/>
            <w:u w:val="single"/>
            <w:lang w:val="en-US" w:eastAsia="el-GR"/>
          </w:rPr>
          <w:t>44 European Statements of Hospital Pharmacy</w:t>
        </w:r>
      </w:hyperlink>
      <w:r w:rsidRPr="00B677B5">
        <w:rPr>
          <w:rFonts w:ascii="Times New Roman" w:eastAsia="Times New Roman" w:hAnsi="Times New Roman" w:cs="Times New Roman"/>
          <w:sz w:val="24"/>
          <w:szCs w:val="24"/>
          <w:lang w:val="en-US" w:eastAsia="el-GR"/>
        </w:rPr>
        <w:t>.</w:t>
      </w:r>
    </w:p>
    <w:p w:rsidR="00B677B5" w:rsidRPr="00B677B5" w:rsidRDefault="00B677B5" w:rsidP="00B677B5">
      <w:pPr>
        <w:spacing w:before="100" w:beforeAutospacing="1" w:after="100" w:afterAutospacing="1" w:line="240" w:lineRule="auto"/>
        <w:jc w:val="both"/>
        <w:rPr>
          <w:rFonts w:ascii="Times New Roman" w:eastAsia="Times New Roman" w:hAnsi="Times New Roman" w:cs="Times New Roman"/>
          <w:sz w:val="24"/>
          <w:szCs w:val="24"/>
          <w:lang w:val="en-US" w:eastAsia="el-GR"/>
        </w:rPr>
      </w:pPr>
      <w:r w:rsidRPr="00B677B5">
        <w:rPr>
          <w:rFonts w:ascii="Times New Roman" w:eastAsia="Times New Roman" w:hAnsi="Times New Roman" w:cs="Times New Roman"/>
          <w:sz w:val="24"/>
          <w:szCs w:val="24"/>
          <w:lang w:val="en-US" w:eastAsia="el-GR"/>
        </w:rPr>
        <w:t xml:space="preserve">To learn more about this project click </w:t>
      </w:r>
      <w:hyperlink r:id="rId9" w:history="1">
        <w:r w:rsidRPr="00B677B5">
          <w:rPr>
            <w:rFonts w:ascii="Times New Roman" w:eastAsia="Times New Roman" w:hAnsi="Times New Roman" w:cs="Times New Roman"/>
            <w:b/>
            <w:bCs/>
            <w:color w:val="0000FF"/>
            <w:sz w:val="24"/>
            <w:szCs w:val="24"/>
            <w:u w:val="single"/>
            <w:lang w:val="en-US" w:eastAsia="el-GR"/>
          </w:rPr>
          <w:t>HERE</w:t>
        </w:r>
      </w:hyperlink>
      <w:r w:rsidRPr="00B677B5">
        <w:rPr>
          <w:rFonts w:ascii="Times New Roman" w:eastAsia="Times New Roman" w:hAnsi="Times New Roman" w:cs="Times New Roman"/>
          <w:sz w:val="24"/>
          <w:szCs w:val="24"/>
          <w:lang w:val="en-US" w:eastAsia="el-GR"/>
        </w:rPr>
        <w:t>.</w:t>
      </w:r>
    </w:p>
    <w:p w:rsidR="00B677B5" w:rsidRPr="00B677B5" w:rsidRDefault="00B677B5" w:rsidP="00B677B5">
      <w:pPr>
        <w:spacing w:before="100" w:beforeAutospacing="1" w:after="100" w:afterAutospacing="1" w:line="240" w:lineRule="auto"/>
        <w:jc w:val="center"/>
        <w:rPr>
          <w:rFonts w:ascii="Times New Roman" w:eastAsia="Times New Roman" w:hAnsi="Times New Roman" w:cs="Times New Roman"/>
          <w:sz w:val="24"/>
          <w:szCs w:val="24"/>
          <w:lang w:val="en-US" w:eastAsia="el-GR"/>
        </w:rPr>
      </w:pPr>
      <w:r w:rsidRPr="00B677B5">
        <w:rPr>
          <w:rFonts w:ascii="Times New Roman" w:eastAsia="Times New Roman" w:hAnsi="Times New Roman" w:cs="Times New Roman"/>
          <w:sz w:val="24"/>
          <w:szCs w:val="24"/>
          <w:lang w:val="en-US" w:eastAsia="el-GR"/>
        </w:rPr>
        <w:t>-----------------------------------</w:t>
      </w:r>
    </w:p>
    <w:p w:rsidR="00B677B5" w:rsidRPr="00B677B5" w:rsidRDefault="00B677B5" w:rsidP="00B677B5">
      <w:pPr>
        <w:spacing w:before="100" w:beforeAutospacing="1" w:after="100" w:afterAutospacing="1" w:line="240" w:lineRule="auto"/>
        <w:rPr>
          <w:rFonts w:ascii="Times New Roman" w:eastAsia="Times New Roman" w:hAnsi="Times New Roman" w:cs="Times New Roman"/>
          <w:sz w:val="24"/>
          <w:szCs w:val="24"/>
          <w:lang w:val="en-US" w:eastAsia="el-GR"/>
        </w:rPr>
      </w:pPr>
      <w:r w:rsidRPr="00B677B5">
        <w:rPr>
          <w:rFonts w:ascii="Times New Roman" w:eastAsia="Times New Roman" w:hAnsi="Times New Roman" w:cs="Times New Roman"/>
          <w:sz w:val="24"/>
          <w:szCs w:val="24"/>
          <w:lang w:val="en-US" w:eastAsia="el-GR"/>
        </w:rPr>
        <w:t>CTF CONSULTATION!</w:t>
      </w:r>
    </w:p>
    <w:p w:rsidR="00B677B5" w:rsidRPr="00B677B5" w:rsidRDefault="00B677B5" w:rsidP="00B677B5">
      <w:pPr>
        <w:spacing w:before="100" w:beforeAutospacing="1" w:after="100" w:afterAutospacing="1" w:line="240" w:lineRule="auto"/>
        <w:rPr>
          <w:rFonts w:ascii="Times New Roman" w:eastAsia="Times New Roman" w:hAnsi="Times New Roman" w:cs="Times New Roman"/>
          <w:sz w:val="24"/>
          <w:szCs w:val="24"/>
          <w:lang w:val="en-US" w:eastAsia="el-GR"/>
        </w:rPr>
      </w:pPr>
      <w:r w:rsidRPr="00B677B5">
        <w:rPr>
          <w:rFonts w:ascii="Times New Roman" w:eastAsia="Times New Roman" w:hAnsi="Times New Roman" w:cs="Times New Roman"/>
          <w:sz w:val="24"/>
          <w:szCs w:val="24"/>
          <w:lang w:val="en-US" w:eastAsia="el-GR"/>
        </w:rPr>
        <w:t>The “draft common training framework” for hospital pharmacy developed by the working group was submitted to a public consultation (in a Delphi approach) from March to April 2017. The working group is currently reviewing the results of the consultation.</w:t>
      </w:r>
    </w:p>
    <w:p w:rsidR="00B677B5" w:rsidRPr="00B677B5" w:rsidRDefault="00B677B5" w:rsidP="00B677B5">
      <w:pPr>
        <w:spacing w:after="0" w:line="240" w:lineRule="auto"/>
        <w:rPr>
          <w:rFonts w:ascii="Times New Roman" w:eastAsia="Times New Roman" w:hAnsi="Times New Roman" w:cs="Times New Roman"/>
          <w:sz w:val="24"/>
          <w:szCs w:val="24"/>
          <w:lang w:eastAsia="el-GR"/>
        </w:rPr>
      </w:pPr>
      <w:proofErr w:type="spellStart"/>
      <w:r w:rsidRPr="00B677B5">
        <w:rPr>
          <w:rFonts w:ascii="Times New Roman" w:eastAsia="Times New Roman" w:hAnsi="Times New Roman" w:cs="Times New Roman"/>
          <w:sz w:val="24"/>
          <w:szCs w:val="24"/>
          <w:lang w:eastAsia="el-GR"/>
        </w:rPr>
        <w:t>Last</w:t>
      </w:r>
      <w:proofErr w:type="spellEnd"/>
      <w:r w:rsidRPr="00B677B5">
        <w:rPr>
          <w:rFonts w:ascii="Times New Roman" w:eastAsia="Times New Roman" w:hAnsi="Times New Roman" w:cs="Times New Roman"/>
          <w:sz w:val="24"/>
          <w:szCs w:val="24"/>
          <w:lang w:eastAsia="el-GR"/>
        </w:rPr>
        <w:t xml:space="preserve"> </w:t>
      </w:r>
      <w:proofErr w:type="spellStart"/>
      <w:r w:rsidRPr="00B677B5">
        <w:rPr>
          <w:rFonts w:ascii="Times New Roman" w:eastAsia="Times New Roman" w:hAnsi="Times New Roman" w:cs="Times New Roman"/>
          <w:sz w:val="24"/>
          <w:szCs w:val="24"/>
          <w:lang w:eastAsia="el-GR"/>
        </w:rPr>
        <w:t>update</w:t>
      </w:r>
      <w:proofErr w:type="spellEnd"/>
      <w:r w:rsidRPr="00B677B5">
        <w:rPr>
          <w:rFonts w:ascii="Times New Roman" w:eastAsia="Times New Roman" w:hAnsi="Times New Roman" w:cs="Times New Roman"/>
          <w:sz w:val="24"/>
          <w:szCs w:val="24"/>
          <w:lang w:eastAsia="el-GR"/>
        </w:rPr>
        <w:t xml:space="preserve">: 14 </w:t>
      </w:r>
      <w:proofErr w:type="spellStart"/>
      <w:r w:rsidRPr="00B677B5">
        <w:rPr>
          <w:rFonts w:ascii="Times New Roman" w:eastAsia="Times New Roman" w:hAnsi="Times New Roman" w:cs="Times New Roman"/>
          <w:sz w:val="24"/>
          <w:szCs w:val="24"/>
          <w:lang w:eastAsia="el-GR"/>
        </w:rPr>
        <w:t>August</w:t>
      </w:r>
      <w:proofErr w:type="spellEnd"/>
      <w:r w:rsidRPr="00B677B5">
        <w:rPr>
          <w:rFonts w:ascii="Times New Roman" w:eastAsia="Times New Roman" w:hAnsi="Times New Roman" w:cs="Times New Roman"/>
          <w:sz w:val="24"/>
          <w:szCs w:val="24"/>
          <w:lang w:eastAsia="el-GR"/>
        </w:rPr>
        <w:t xml:space="preserve"> 2017</w:t>
      </w:r>
    </w:p>
    <w:p w:rsidR="00B677B5" w:rsidRPr="00B677B5" w:rsidRDefault="00850D8B" w:rsidP="00B677B5">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hyperlink r:id="rId10" w:history="1">
        <w:r w:rsidR="00B677B5" w:rsidRPr="00B677B5">
          <w:rPr>
            <w:rFonts w:ascii="Times New Roman" w:eastAsia="Times New Roman" w:hAnsi="Times New Roman" w:cs="Times New Roman"/>
            <w:b/>
            <w:bCs/>
            <w:color w:val="0000FF"/>
            <w:sz w:val="36"/>
            <w:szCs w:val="36"/>
            <w:u w:val="single"/>
            <w:lang w:eastAsia="el-GR"/>
          </w:rPr>
          <w:t xml:space="preserve">HP </w:t>
        </w:r>
        <w:proofErr w:type="spellStart"/>
        <w:r w:rsidR="00B677B5" w:rsidRPr="00B677B5">
          <w:rPr>
            <w:rFonts w:ascii="Times New Roman" w:eastAsia="Times New Roman" w:hAnsi="Times New Roman" w:cs="Times New Roman"/>
            <w:b/>
            <w:bCs/>
            <w:color w:val="0000FF"/>
            <w:sz w:val="36"/>
            <w:szCs w:val="36"/>
            <w:u w:val="single"/>
            <w:lang w:eastAsia="el-GR"/>
          </w:rPr>
          <w:t>Practice</w:t>
        </w:r>
        <w:proofErr w:type="spellEnd"/>
      </w:hyperlink>
    </w:p>
    <w:p w:rsidR="00B677B5" w:rsidRPr="00B677B5" w:rsidRDefault="00850D8B" w:rsidP="00B677B5">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hyperlink r:id="rId11" w:tooltip="What hospital pharmacists do" w:history="1">
        <w:proofErr w:type="spellStart"/>
        <w:r w:rsidR="00B677B5" w:rsidRPr="00B677B5">
          <w:rPr>
            <w:rFonts w:ascii="Times New Roman" w:eastAsia="Times New Roman" w:hAnsi="Times New Roman" w:cs="Times New Roman"/>
            <w:color w:val="0000FF"/>
            <w:sz w:val="24"/>
            <w:szCs w:val="24"/>
            <w:u w:val="single"/>
            <w:lang w:eastAsia="el-GR"/>
          </w:rPr>
          <w:t>What</w:t>
        </w:r>
        <w:proofErr w:type="spellEnd"/>
        <w:r w:rsidR="00B677B5" w:rsidRPr="00B677B5">
          <w:rPr>
            <w:rFonts w:ascii="Times New Roman" w:eastAsia="Times New Roman" w:hAnsi="Times New Roman" w:cs="Times New Roman"/>
            <w:color w:val="0000FF"/>
            <w:sz w:val="24"/>
            <w:szCs w:val="24"/>
            <w:u w:val="single"/>
            <w:lang w:eastAsia="el-GR"/>
          </w:rPr>
          <w:t xml:space="preserve"> </w:t>
        </w:r>
        <w:proofErr w:type="spellStart"/>
        <w:r w:rsidR="00B677B5" w:rsidRPr="00B677B5">
          <w:rPr>
            <w:rFonts w:ascii="Times New Roman" w:eastAsia="Times New Roman" w:hAnsi="Times New Roman" w:cs="Times New Roman"/>
            <w:color w:val="0000FF"/>
            <w:sz w:val="24"/>
            <w:szCs w:val="24"/>
            <w:u w:val="single"/>
            <w:lang w:eastAsia="el-GR"/>
          </w:rPr>
          <w:t>hospital</w:t>
        </w:r>
        <w:proofErr w:type="spellEnd"/>
        <w:r w:rsidR="00B677B5" w:rsidRPr="00B677B5">
          <w:rPr>
            <w:rFonts w:ascii="Times New Roman" w:eastAsia="Times New Roman" w:hAnsi="Times New Roman" w:cs="Times New Roman"/>
            <w:color w:val="0000FF"/>
            <w:sz w:val="24"/>
            <w:szCs w:val="24"/>
            <w:u w:val="single"/>
            <w:lang w:eastAsia="el-GR"/>
          </w:rPr>
          <w:t xml:space="preserve"> </w:t>
        </w:r>
        <w:proofErr w:type="spellStart"/>
        <w:r w:rsidR="00B677B5" w:rsidRPr="00B677B5">
          <w:rPr>
            <w:rFonts w:ascii="Times New Roman" w:eastAsia="Times New Roman" w:hAnsi="Times New Roman" w:cs="Times New Roman"/>
            <w:color w:val="0000FF"/>
            <w:sz w:val="24"/>
            <w:szCs w:val="24"/>
            <w:u w:val="single"/>
            <w:lang w:eastAsia="el-GR"/>
          </w:rPr>
          <w:t>pharmacists</w:t>
        </w:r>
        <w:proofErr w:type="spellEnd"/>
        <w:r w:rsidR="00B677B5" w:rsidRPr="00B677B5">
          <w:rPr>
            <w:rFonts w:ascii="Times New Roman" w:eastAsia="Times New Roman" w:hAnsi="Times New Roman" w:cs="Times New Roman"/>
            <w:color w:val="0000FF"/>
            <w:sz w:val="24"/>
            <w:szCs w:val="24"/>
            <w:u w:val="single"/>
            <w:lang w:eastAsia="el-GR"/>
          </w:rPr>
          <w:t xml:space="preserve"> </w:t>
        </w:r>
        <w:proofErr w:type="spellStart"/>
        <w:r w:rsidR="00B677B5" w:rsidRPr="00B677B5">
          <w:rPr>
            <w:rFonts w:ascii="Times New Roman" w:eastAsia="Times New Roman" w:hAnsi="Times New Roman" w:cs="Times New Roman"/>
            <w:color w:val="0000FF"/>
            <w:sz w:val="24"/>
            <w:szCs w:val="24"/>
            <w:u w:val="single"/>
            <w:lang w:eastAsia="el-GR"/>
          </w:rPr>
          <w:t>do</w:t>
        </w:r>
        <w:proofErr w:type="spellEnd"/>
      </w:hyperlink>
    </w:p>
    <w:p w:rsidR="00B677B5" w:rsidRPr="00B677B5" w:rsidRDefault="00850D8B" w:rsidP="00B677B5">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hyperlink r:id="rId12" w:history="1">
        <w:r w:rsidR="00B677B5" w:rsidRPr="00B677B5">
          <w:rPr>
            <w:rFonts w:ascii="Times New Roman" w:eastAsia="Times New Roman" w:hAnsi="Times New Roman" w:cs="Times New Roman"/>
            <w:color w:val="0000FF"/>
            <w:sz w:val="24"/>
            <w:szCs w:val="24"/>
            <w:u w:val="single"/>
            <w:lang w:eastAsia="el-GR"/>
          </w:rPr>
          <w:t xml:space="preserve">FIP </w:t>
        </w:r>
        <w:proofErr w:type="spellStart"/>
        <w:r w:rsidR="00B677B5" w:rsidRPr="00B677B5">
          <w:rPr>
            <w:rFonts w:ascii="Times New Roman" w:eastAsia="Times New Roman" w:hAnsi="Times New Roman" w:cs="Times New Roman"/>
            <w:color w:val="0000FF"/>
            <w:sz w:val="24"/>
            <w:szCs w:val="24"/>
            <w:u w:val="single"/>
            <w:lang w:eastAsia="el-GR"/>
          </w:rPr>
          <w:t>global</w:t>
        </w:r>
        <w:proofErr w:type="spellEnd"/>
        <w:r w:rsidR="00B677B5" w:rsidRPr="00B677B5">
          <w:rPr>
            <w:rFonts w:ascii="Times New Roman" w:eastAsia="Times New Roman" w:hAnsi="Times New Roman" w:cs="Times New Roman"/>
            <w:color w:val="0000FF"/>
            <w:sz w:val="24"/>
            <w:szCs w:val="24"/>
            <w:u w:val="single"/>
            <w:lang w:eastAsia="el-GR"/>
          </w:rPr>
          <w:t xml:space="preserve"> </w:t>
        </w:r>
        <w:proofErr w:type="spellStart"/>
        <w:r w:rsidR="00B677B5" w:rsidRPr="00B677B5">
          <w:rPr>
            <w:rFonts w:ascii="Times New Roman" w:eastAsia="Times New Roman" w:hAnsi="Times New Roman" w:cs="Times New Roman"/>
            <w:color w:val="0000FF"/>
            <w:sz w:val="24"/>
            <w:szCs w:val="24"/>
            <w:u w:val="single"/>
            <w:lang w:eastAsia="el-GR"/>
          </w:rPr>
          <w:t>statements</w:t>
        </w:r>
        <w:proofErr w:type="spellEnd"/>
      </w:hyperlink>
    </w:p>
    <w:p w:rsidR="00B677B5" w:rsidRPr="00B677B5" w:rsidRDefault="00850D8B" w:rsidP="00B677B5">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hyperlink r:id="rId13" w:history="1">
        <w:proofErr w:type="spellStart"/>
        <w:r w:rsidR="00B677B5" w:rsidRPr="00B677B5">
          <w:rPr>
            <w:rFonts w:ascii="Times New Roman" w:eastAsia="Times New Roman" w:hAnsi="Times New Roman" w:cs="Times New Roman"/>
            <w:color w:val="0000FF"/>
            <w:sz w:val="24"/>
            <w:szCs w:val="24"/>
            <w:u w:val="single"/>
            <w:lang w:eastAsia="el-GR"/>
          </w:rPr>
          <w:t>National</w:t>
        </w:r>
        <w:proofErr w:type="spellEnd"/>
        <w:r w:rsidR="00B677B5" w:rsidRPr="00B677B5">
          <w:rPr>
            <w:rFonts w:ascii="Times New Roman" w:eastAsia="Times New Roman" w:hAnsi="Times New Roman" w:cs="Times New Roman"/>
            <w:color w:val="0000FF"/>
            <w:sz w:val="24"/>
            <w:szCs w:val="24"/>
            <w:u w:val="single"/>
            <w:lang w:eastAsia="el-GR"/>
          </w:rPr>
          <w:t xml:space="preserve"> </w:t>
        </w:r>
        <w:proofErr w:type="spellStart"/>
        <w:r w:rsidR="00B677B5" w:rsidRPr="00B677B5">
          <w:rPr>
            <w:rFonts w:ascii="Times New Roman" w:eastAsia="Times New Roman" w:hAnsi="Times New Roman" w:cs="Times New Roman"/>
            <w:color w:val="0000FF"/>
            <w:sz w:val="24"/>
            <w:szCs w:val="24"/>
            <w:u w:val="single"/>
            <w:lang w:eastAsia="el-GR"/>
          </w:rPr>
          <w:t>legislation</w:t>
        </w:r>
        <w:proofErr w:type="spellEnd"/>
        <w:r w:rsidR="00B677B5" w:rsidRPr="00B677B5">
          <w:rPr>
            <w:rFonts w:ascii="Times New Roman" w:eastAsia="Times New Roman" w:hAnsi="Times New Roman" w:cs="Times New Roman"/>
            <w:color w:val="0000FF"/>
            <w:sz w:val="24"/>
            <w:szCs w:val="24"/>
            <w:u w:val="single"/>
            <w:lang w:eastAsia="el-GR"/>
          </w:rPr>
          <w:t xml:space="preserve"> </w:t>
        </w:r>
        <w:proofErr w:type="spellStart"/>
        <w:r w:rsidR="00B677B5" w:rsidRPr="00B677B5">
          <w:rPr>
            <w:rFonts w:ascii="Times New Roman" w:eastAsia="Times New Roman" w:hAnsi="Times New Roman" w:cs="Times New Roman"/>
            <w:color w:val="0000FF"/>
            <w:sz w:val="24"/>
            <w:szCs w:val="24"/>
            <w:u w:val="single"/>
            <w:lang w:eastAsia="el-GR"/>
          </w:rPr>
          <w:t>on</w:t>
        </w:r>
        <w:proofErr w:type="spellEnd"/>
        <w:r w:rsidR="00B677B5" w:rsidRPr="00B677B5">
          <w:rPr>
            <w:rFonts w:ascii="Times New Roman" w:eastAsia="Times New Roman" w:hAnsi="Times New Roman" w:cs="Times New Roman"/>
            <w:color w:val="0000FF"/>
            <w:sz w:val="24"/>
            <w:szCs w:val="24"/>
            <w:u w:val="single"/>
            <w:lang w:eastAsia="el-GR"/>
          </w:rPr>
          <w:t xml:space="preserve"> </w:t>
        </w:r>
        <w:proofErr w:type="spellStart"/>
        <w:r w:rsidR="00B677B5" w:rsidRPr="00B677B5">
          <w:rPr>
            <w:rFonts w:ascii="Times New Roman" w:eastAsia="Times New Roman" w:hAnsi="Times New Roman" w:cs="Times New Roman"/>
            <w:color w:val="0000FF"/>
            <w:sz w:val="24"/>
            <w:szCs w:val="24"/>
            <w:u w:val="single"/>
            <w:lang w:eastAsia="el-GR"/>
          </w:rPr>
          <w:t>hospital</w:t>
        </w:r>
        <w:proofErr w:type="spellEnd"/>
        <w:r w:rsidR="00B677B5" w:rsidRPr="00B677B5">
          <w:rPr>
            <w:rFonts w:ascii="Times New Roman" w:eastAsia="Times New Roman" w:hAnsi="Times New Roman" w:cs="Times New Roman"/>
            <w:color w:val="0000FF"/>
            <w:sz w:val="24"/>
            <w:szCs w:val="24"/>
            <w:u w:val="single"/>
            <w:lang w:eastAsia="el-GR"/>
          </w:rPr>
          <w:t xml:space="preserve"> </w:t>
        </w:r>
        <w:proofErr w:type="spellStart"/>
        <w:r w:rsidR="00B677B5" w:rsidRPr="00B677B5">
          <w:rPr>
            <w:rFonts w:ascii="Times New Roman" w:eastAsia="Times New Roman" w:hAnsi="Times New Roman" w:cs="Times New Roman"/>
            <w:color w:val="0000FF"/>
            <w:sz w:val="24"/>
            <w:szCs w:val="24"/>
            <w:u w:val="single"/>
            <w:lang w:eastAsia="el-GR"/>
          </w:rPr>
          <w:t>pharmacy</w:t>
        </w:r>
        <w:proofErr w:type="spellEnd"/>
      </w:hyperlink>
    </w:p>
    <w:p w:rsidR="00B677B5" w:rsidRPr="00B677B5" w:rsidRDefault="00850D8B" w:rsidP="00B677B5">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hyperlink r:id="rId14" w:tooltip="Good Practice Initiatives in European Hospital Pharmacy" w:history="1">
        <w:proofErr w:type="spellStart"/>
        <w:r w:rsidR="00B677B5" w:rsidRPr="00B677B5">
          <w:rPr>
            <w:rFonts w:ascii="Times New Roman" w:eastAsia="Times New Roman" w:hAnsi="Times New Roman" w:cs="Times New Roman"/>
            <w:color w:val="0000FF"/>
            <w:sz w:val="24"/>
            <w:szCs w:val="24"/>
            <w:u w:val="single"/>
            <w:lang w:eastAsia="el-GR"/>
          </w:rPr>
          <w:t>Good</w:t>
        </w:r>
        <w:proofErr w:type="spellEnd"/>
        <w:r w:rsidR="00B677B5" w:rsidRPr="00B677B5">
          <w:rPr>
            <w:rFonts w:ascii="Times New Roman" w:eastAsia="Times New Roman" w:hAnsi="Times New Roman" w:cs="Times New Roman"/>
            <w:color w:val="0000FF"/>
            <w:sz w:val="24"/>
            <w:szCs w:val="24"/>
            <w:u w:val="single"/>
            <w:lang w:eastAsia="el-GR"/>
          </w:rPr>
          <w:t xml:space="preserve"> </w:t>
        </w:r>
        <w:proofErr w:type="spellStart"/>
        <w:r w:rsidR="00B677B5" w:rsidRPr="00B677B5">
          <w:rPr>
            <w:rFonts w:ascii="Times New Roman" w:eastAsia="Times New Roman" w:hAnsi="Times New Roman" w:cs="Times New Roman"/>
            <w:color w:val="0000FF"/>
            <w:sz w:val="24"/>
            <w:szCs w:val="24"/>
            <w:u w:val="single"/>
            <w:lang w:eastAsia="el-GR"/>
          </w:rPr>
          <w:t>Practice</w:t>
        </w:r>
        <w:proofErr w:type="spellEnd"/>
        <w:r w:rsidR="00B677B5" w:rsidRPr="00B677B5">
          <w:rPr>
            <w:rFonts w:ascii="Times New Roman" w:eastAsia="Times New Roman" w:hAnsi="Times New Roman" w:cs="Times New Roman"/>
            <w:color w:val="0000FF"/>
            <w:sz w:val="24"/>
            <w:szCs w:val="24"/>
            <w:u w:val="single"/>
            <w:lang w:eastAsia="el-GR"/>
          </w:rPr>
          <w:t xml:space="preserve"> </w:t>
        </w:r>
        <w:proofErr w:type="spellStart"/>
        <w:r w:rsidR="00B677B5" w:rsidRPr="00B677B5">
          <w:rPr>
            <w:rFonts w:ascii="Times New Roman" w:eastAsia="Times New Roman" w:hAnsi="Times New Roman" w:cs="Times New Roman"/>
            <w:color w:val="0000FF"/>
            <w:sz w:val="24"/>
            <w:szCs w:val="24"/>
            <w:u w:val="single"/>
            <w:lang w:eastAsia="el-GR"/>
          </w:rPr>
          <w:t>Initiatives</w:t>
        </w:r>
        <w:proofErr w:type="spellEnd"/>
      </w:hyperlink>
    </w:p>
    <w:p w:rsidR="00B677B5" w:rsidRPr="00B677B5" w:rsidRDefault="00850D8B" w:rsidP="00B677B5">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hyperlink r:id="rId15" w:tooltip="Common training framework" w:history="1">
        <w:proofErr w:type="spellStart"/>
        <w:r w:rsidR="00B677B5" w:rsidRPr="00B677B5">
          <w:rPr>
            <w:rFonts w:ascii="Times New Roman" w:eastAsia="Times New Roman" w:hAnsi="Times New Roman" w:cs="Times New Roman"/>
            <w:color w:val="0000FF"/>
            <w:sz w:val="24"/>
            <w:szCs w:val="24"/>
            <w:u w:val="single"/>
            <w:lang w:eastAsia="el-GR"/>
          </w:rPr>
          <w:t>Common</w:t>
        </w:r>
        <w:proofErr w:type="spellEnd"/>
        <w:r w:rsidR="00B677B5" w:rsidRPr="00B677B5">
          <w:rPr>
            <w:rFonts w:ascii="Times New Roman" w:eastAsia="Times New Roman" w:hAnsi="Times New Roman" w:cs="Times New Roman"/>
            <w:color w:val="0000FF"/>
            <w:sz w:val="24"/>
            <w:szCs w:val="24"/>
            <w:u w:val="single"/>
            <w:lang w:eastAsia="el-GR"/>
          </w:rPr>
          <w:t xml:space="preserve"> </w:t>
        </w:r>
        <w:proofErr w:type="spellStart"/>
        <w:r w:rsidR="00B677B5" w:rsidRPr="00B677B5">
          <w:rPr>
            <w:rFonts w:ascii="Times New Roman" w:eastAsia="Times New Roman" w:hAnsi="Times New Roman" w:cs="Times New Roman"/>
            <w:color w:val="0000FF"/>
            <w:sz w:val="24"/>
            <w:szCs w:val="24"/>
            <w:u w:val="single"/>
            <w:lang w:eastAsia="el-GR"/>
          </w:rPr>
          <w:t>training</w:t>
        </w:r>
        <w:proofErr w:type="spellEnd"/>
        <w:r w:rsidR="00B677B5" w:rsidRPr="00B677B5">
          <w:rPr>
            <w:rFonts w:ascii="Times New Roman" w:eastAsia="Times New Roman" w:hAnsi="Times New Roman" w:cs="Times New Roman"/>
            <w:color w:val="0000FF"/>
            <w:sz w:val="24"/>
            <w:szCs w:val="24"/>
            <w:u w:val="single"/>
            <w:lang w:eastAsia="el-GR"/>
          </w:rPr>
          <w:t xml:space="preserve"> </w:t>
        </w:r>
        <w:proofErr w:type="spellStart"/>
        <w:r w:rsidR="00B677B5" w:rsidRPr="00B677B5">
          <w:rPr>
            <w:rFonts w:ascii="Times New Roman" w:eastAsia="Times New Roman" w:hAnsi="Times New Roman" w:cs="Times New Roman"/>
            <w:color w:val="0000FF"/>
            <w:sz w:val="24"/>
            <w:szCs w:val="24"/>
            <w:u w:val="single"/>
            <w:lang w:eastAsia="el-GR"/>
          </w:rPr>
          <w:t>framework</w:t>
        </w:r>
        <w:proofErr w:type="spellEnd"/>
      </w:hyperlink>
    </w:p>
    <w:p w:rsidR="00B677B5" w:rsidRPr="00B677B5" w:rsidRDefault="00850D8B" w:rsidP="00B677B5">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hyperlink r:id="rId16" w:history="1">
        <w:proofErr w:type="spellStart"/>
        <w:r w:rsidR="00B677B5" w:rsidRPr="00B677B5">
          <w:rPr>
            <w:rFonts w:ascii="Times New Roman" w:eastAsia="Times New Roman" w:hAnsi="Times New Roman" w:cs="Times New Roman"/>
            <w:color w:val="0000FF"/>
            <w:sz w:val="24"/>
            <w:szCs w:val="24"/>
            <w:u w:val="single"/>
            <w:lang w:eastAsia="el-GR"/>
          </w:rPr>
          <w:t>European</w:t>
        </w:r>
        <w:proofErr w:type="spellEnd"/>
        <w:r w:rsidR="00B677B5" w:rsidRPr="00B677B5">
          <w:rPr>
            <w:rFonts w:ascii="Times New Roman" w:eastAsia="Times New Roman" w:hAnsi="Times New Roman" w:cs="Times New Roman"/>
            <w:color w:val="0000FF"/>
            <w:sz w:val="24"/>
            <w:szCs w:val="24"/>
            <w:u w:val="single"/>
            <w:lang w:eastAsia="el-GR"/>
          </w:rPr>
          <w:t xml:space="preserve"> </w:t>
        </w:r>
        <w:proofErr w:type="spellStart"/>
        <w:r w:rsidR="00B677B5" w:rsidRPr="00B677B5">
          <w:rPr>
            <w:rFonts w:ascii="Times New Roman" w:eastAsia="Times New Roman" w:hAnsi="Times New Roman" w:cs="Times New Roman"/>
            <w:color w:val="0000FF"/>
            <w:sz w:val="24"/>
            <w:szCs w:val="24"/>
            <w:u w:val="single"/>
            <w:lang w:eastAsia="el-GR"/>
          </w:rPr>
          <w:t>Statements</w:t>
        </w:r>
        <w:proofErr w:type="spellEnd"/>
        <w:r w:rsidR="00B677B5" w:rsidRPr="00B677B5">
          <w:rPr>
            <w:rFonts w:ascii="Times New Roman" w:eastAsia="Times New Roman" w:hAnsi="Times New Roman" w:cs="Times New Roman"/>
            <w:color w:val="0000FF"/>
            <w:sz w:val="24"/>
            <w:szCs w:val="24"/>
            <w:u w:val="single"/>
            <w:lang w:eastAsia="el-GR"/>
          </w:rPr>
          <w:t xml:space="preserve"> of </w:t>
        </w:r>
        <w:proofErr w:type="spellStart"/>
        <w:r w:rsidR="00B677B5" w:rsidRPr="00B677B5">
          <w:rPr>
            <w:rFonts w:ascii="Times New Roman" w:eastAsia="Times New Roman" w:hAnsi="Times New Roman" w:cs="Times New Roman"/>
            <w:color w:val="0000FF"/>
            <w:sz w:val="24"/>
            <w:szCs w:val="24"/>
            <w:u w:val="single"/>
            <w:lang w:eastAsia="el-GR"/>
          </w:rPr>
          <w:t>Hospital</w:t>
        </w:r>
        <w:proofErr w:type="spellEnd"/>
        <w:r w:rsidR="00B677B5" w:rsidRPr="00B677B5">
          <w:rPr>
            <w:rFonts w:ascii="Times New Roman" w:eastAsia="Times New Roman" w:hAnsi="Times New Roman" w:cs="Times New Roman"/>
            <w:color w:val="0000FF"/>
            <w:sz w:val="24"/>
            <w:szCs w:val="24"/>
            <w:u w:val="single"/>
            <w:lang w:eastAsia="el-GR"/>
          </w:rPr>
          <w:t xml:space="preserve"> </w:t>
        </w:r>
        <w:proofErr w:type="spellStart"/>
        <w:r w:rsidR="00B677B5" w:rsidRPr="00B677B5">
          <w:rPr>
            <w:rFonts w:ascii="Times New Roman" w:eastAsia="Times New Roman" w:hAnsi="Times New Roman" w:cs="Times New Roman"/>
            <w:color w:val="0000FF"/>
            <w:sz w:val="24"/>
            <w:szCs w:val="24"/>
            <w:u w:val="single"/>
            <w:lang w:eastAsia="el-GR"/>
          </w:rPr>
          <w:t>Pharmacy</w:t>
        </w:r>
        <w:proofErr w:type="spellEnd"/>
      </w:hyperlink>
    </w:p>
    <w:p w:rsidR="00B677B5" w:rsidRPr="00B677B5" w:rsidRDefault="00850D8B" w:rsidP="00B677B5">
      <w:pPr>
        <w:numPr>
          <w:ilvl w:val="1"/>
          <w:numId w:val="3"/>
        </w:numPr>
        <w:spacing w:before="100" w:beforeAutospacing="1" w:after="100" w:afterAutospacing="1" w:line="240" w:lineRule="auto"/>
        <w:rPr>
          <w:rFonts w:ascii="Times New Roman" w:eastAsia="Times New Roman" w:hAnsi="Times New Roman" w:cs="Times New Roman"/>
          <w:sz w:val="24"/>
          <w:szCs w:val="24"/>
          <w:lang w:eastAsia="el-GR"/>
        </w:rPr>
      </w:pPr>
      <w:hyperlink r:id="rId17" w:anchor="overlay-context=hp-practice/hospital-pharmacy/european-statements-hospital-pharmacy" w:history="1">
        <w:r w:rsidR="00B677B5" w:rsidRPr="00B677B5">
          <w:rPr>
            <w:rFonts w:ascii="Times New Roman" w:eastAsia="Times New Roman" w:hAnsi="Times New Roman" w:cs="Times New Roman"/>
            <w:color w:val="0000FF"/>
            <w:sz w:val="24"/>
            <w:szCs w:val="24"/>
            <w:u w:val="single"/>
            <w:lang w:eastAsia="el-GR"/>
          </w:rPr>
          <w:t>SILCC</w:t>
        </w:r>
      </w:hyperlink>
    </w:p>
    <w:p w:rsidR="00B677B5" w:rsidRPr="00B677B5" w:rsidRDefault="00850D8B" w:rsidP="00B677B5">
      <w:pPr>
        <w:numPr>
          <w:ilvl w:val="1"/>
          <w:numId w:val="3"/>
        </w:numPr>
        <w:spacing w:before="100" w:beforeAutospacing="1" w:after="100" w:afterAutospacing="1" w:line="240" w:lineRule="auto"/>
        <w:rPr>
          <w:rFonts w:ascii="Times New Roman" w:eastAsia="Times New Roman" w:hAnsi="Times New Roman" w:cs="Times New Roman"/>
          <w:sz w:val="24"/>
          <w:szCs w:val="24"/>
          <w:lang w:eastAsia="el-GR"/>
        </w:rPr>
      </w:pPr>
      <w:hyperlink r:id="rId18" w:anchor="overlay-context=hp-practice/hospital-pharmacy/european-statements-hospital-pharmacy/silcc" w:history="1">
        <w:proofErr w:type="spellStart"/>
        <w:r w:rsidR="00B677B5" w:rsidRPr="00B677B5">
          <w:rPr>
            <w:rFonts w:ascii="Times New Roman" w:eastAsia="Times New Roman" w:hAnsi="Times New Roman" w:cs="Times New Roman"/>
            <w:color w:val="0000FF"/>
            <w:sz w:val="24"/>
            <w:szCs w:val="24"/>
            <w:u w:val="single"/>
            <w:lang w:eastAsia="el-GR"/>
          </w:rPr>
          <w:t>Self</w:t>
        </w:r>
        <w:proofErr w:type="spellEnd"/>
        <w:r w:rsidR="00B677B5" w:rsidRPr="00B677B5">
          <w:rPr>
            <w:rFonts w:ascii="Times New Roman" w:eastAsia="Times New Roman" w:hAnsi="Times New Roman" w:cs="Times New Roman"/>
            <w:color w:val="0000FF"/>
            <w:sz w:val="24"/>
            <w:szCs w:val="24"/>
            <w:u w:val="single"/>
            <w:lang w:eastAsia="el-GR"/>
          </w:rPr>
          <w:t>-</w:t>
        </w:r>
        <w:proofErr w:type="spellStart"/>
        <w:r w:rsidR="00B677B5" w:rsidRPr="00B677B5">
          <w:rPr>
            <w:rFonts w:ascii="Times New Roman" w:eastAsia="Times New Roman" w:hAnsi="Times New Roman" w:cs="Times New Roman"/>
            <w:color w:val="0000FF"/>
            <w:sz w:val="24"/>
            <w:szCs w:val="24"/>
            <w:u w:val="single"/>
            <w:lang w:eastAsia="el-GR"/>
          </w:rPr>
          <w:t>assessment</w:t>
        </w:r>
        <w:proofErr w:type="spellEnd"/>
        <w:r w:rsidR="00B677B5" w:rsidRPr="00B677B5">
          <w:rPr>
            <w:rFonts w:ascii="Times New Roman" w:eastAsia="Times New Roman" w:hAnsi="Times New Roman" w:cs="Times New Roman"/>
            <w:color w:val="0000FF"/>
            <w:sz w:val="24"/>
            <w:szCs w:val="24"/>
            <w:u w:val="single"/>
            <w:lang w:eastAsia="el-GR"/>
          </w:rPr>
          <w:t xml:space="preserve"> </w:t>
        </w:r>
        <w:proofErr w:type="spellStart"/>
        <w:r w:rsidR="00B677B5" w:rsidRPr="00B677B5">
          <w:rPr>
            <w:rFonts w:ascii="Times New Roman" w:eastAsia="Times New Roman" w:hAnsi="Times New Roman" w:cs="Times New Roman"/>
            <w:color w:val="0000FF"/>
            <w:sz w:val="24"/>
            <w:szCs w:val="24"/>
            <w:u w:val="single"/>
            <w:lang w:eastAsia="el-GR"/>
          </w:rPr>
          <w:t>tool</w:t>
        </w:r>
        <w:proofErr w:type="spellEnd"/>
      </w:hyperlink>
    </w:p>
    <w:p w:rsidR="00871C76" w:rsidRPr="00E075BA" w:rsidRDefault="00871C76" w:rsidP="00871C76">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l-GR"/>
        </w:rPr>
      </w:pPr>
      <w:r w:rsidRPr="00E075BA">
        <w:rPr>
          <w:rFonts w:ascii="Times New Roman" w:eastAsia="Times New Roman" w:hAnsi="Times New Roman" w:cs="Times New Roman"/>
          <w:b/>
          <w:bCs/>
          <w:kern w:val="36"/>
          <w:sz w:val="48"/>
          <w:szCs w:val="48"/>
          <w:lang w:val="en-US" w:eastAsia="el-GR"/>
        </w:rPr>
        <w:lastRenderedPageBreak/>
        <w:t>What is a common training framework?</w:t>
      </w:r>
    </w:p>
    <w:p w:rsidR="00871C76" w:rsidRPr="00E075BA" w:rsidRDefault="00871C76" w:rsidP="00871C76">
      <w:pPr>
        <w:spacing w:before="100" w:beforeAutospacing="1" w:after="100" w:afterAutospacing="1" w:line="240" w:lineRule="auto"/>
        <w:rPr>
          <w:rFonts w:ascii="Times New Roman" w:eastAsia="Times New Roman" w:hAnsi="Times New Roman" w:cs="Times New Roman"/>
          <w:sz w:val="24"/>
          <w:szCs w:val="24"/>
          <w:lang w:val="en-US" w:eastAsia="el-GR"/>
        </w:rPr>
      </w:pPr>
      <w:r w:rsidRPr="00E075BA">
        <w:rPr>
          <w:rFonts w:ascii="Times New Roman" w:eastAsia="Times New Roman" w:hAnsi="Times New Roman" w:cs="Times New Roman"/>
          <w:sz w:val="24"/>
          <w:szCs w:val="24"/>
          <w:lang w:val="en-US" w:eastAsia="el-GR"/>
        </w:rPr>
        <w:t>The Common Training Framework (CTF) is a legal tool to achieve automatic professional qualification recognition across EU countries, meaning that learning outcomes and competencies received in one European country are recognized throughout Europe.</w:t>
      </w:r>
    </w:p>
    <w:p w:rsidR="00871C76" w:rsidRPr="00E075BA" w:rsidRDefault="00871C76" w:rsidP="00871C76">
      <w:pPr>
        <w:spacing w:before="100" w:beforeAutospacing="1" w:after="100" w:afterAutospacing="1" w:line="240" w:lineRule="auto"/>
        <w:rPr>
          <w:rFonts w:ascii="Times New Roman" w:eastAsia="Times New Roman" w:hAnsi="Times New Roman" w:cs="Times New Roman"/>
          <w:sz w:val="24"/>
          <w:szCs w:val="24"/>
          <w:lang w:eastAsia="el-GR"/>
        </w:rPr>
      </w:pPr>
      <w:r w:rsidRPr="00E075BA">
        <w:rPr>
          <w:rFonts w:ascii="Times New Roman" w:eastAsia="Times New Roman" w:hAnsi="Times New Roman" w:cs="Times New Roman"/>
          <w:sz w:val="24"/>
          <w:szCs w:val="24"/>
          <w:lang w:val="en-US" w:eastAsia="el-GR"/>
        </w:rPr>
        <w:t xml:space="preserve">A common training framework for hospital pharmacy will represent an important international agreement on the competencies, knowledge, skills and attitudes required by the profession to deliver on </w:t>
      </w:r>
      <w:hyperlink r:id="rId19" w:tgtFrame="_blank" w:history="1">
        <w:r w:rsidRPr="00E075BA">
          <w:rPr>
            <w:rFonts w:ascii="Times New Roman" w:eastAsia="Times New Roman" w:hAnsi="Times New Roman" w:cs="Times New Roman"/>
            <w:color w:val="0000FF"/>
            <w:sz w:val="24"/>
            <w:szCs w:val="24"/>
            <w:u w:val="single"/>
            <w:lang w:val="en-US" w:eastAsia="el-GR"/>
          </w:rPr>
          <w:t>the 44 European Statements of Hospital Pharmacy</w:t>
        </w:r>
      </w:hyperlink>
      <w:r w:rsidRPr="00E075BA">
        <w:rPr>
          <w:rFonts w:ascii="Times New Roman" w:eastAsia="Times New Roman" w:hAnsi="Times New Roman" w:cs="Times New Roman"/>
          <w:sz w:val="24"/>
          <w:szCs w:val="24"/>
          <w:lang w:val="en-US" w:eastAsia="el-GR"/>
        </w:rPr>
        <w:t xml:space="preserve">. Thereafter, it is intended that the common training framework will be initially used as a flexible tool for hospital pharmacy development across Europe, fully reflecting national and regional realities. </w:t>
      </w:r>
      <w:proofErr w:type="spellStart"/>
      <w:r w:rsidRPr="00E075BA">
        <w:rPr>
          <w:rFonts w:ascii="Times New Roman" w:eastAsia="Times New Roman" w:hAnsi="Times New Roman" w:cs="Times New Roman"/>
          <w:sz w:val="24"/>
          <w:szCs w:val="24"/>
          <w:lang w:eastAsia="el-GR"/>
        </w:rPr>
        <w:t>This</w:t>
      </w:r>
      <w:proofErr w:type="spellEnd"/>
      <w:r w:rsidRPr="00E075BA">
        <w:rPr>
          <w:rFonts w:ascii="Times New Roman" w:eastAsia="Times New Roman" w:hAnsi="Times New Roman" w:cs="Times New Roman"/>
          <w:sz w:val="24"/>
          <w:szCs w:val="24"/>
          <w:lang w:eastAsia="el-GR"/>
        </w:rPr>
        <w:t xml:space="preserve"> </w:t>
      </w:r>
      <w:proofErr w:type="spellStart"/>
      <w:r w:rsidRPr="00E075BA">
        <w:rPr>
          <w:rFonts w:ascii="Times New Roman" w:eastAsia="Times New Roman" w:hAnsi="Times New Roman" w:cs="Times New Roman"/>
          <w:sz w:val="24"/>
          <w:szCs w:val="24"/>
          <w:lang w:eastAsia="el-GR"/>
        </w:rPr>
        <w:t>includes</w:t>
      </w:r>
      <w:proofErr w:type="spellEnd"/>
      <w:r w:rsidRPr="00E075BA">
        <w:rPr>
          <w:rFonts w:ascii="Times New Roman" w:eastAsia="Times New Roman" w:hAnsi="Times New Roman" w:cs="Times New Roman"/>
          <w:sz w:val="24"/>
          <w:szCs w:val="24"/>
          <w:lang w:eastAsia="el-GR"/>
        </w:rPr>
        <w:t xml:space="preserve"> </w:t>
      </w:r>
      <w:proofErr w:type="spellStart"/>
      <w:r w:rsidRPr="00E075BA">
        <w:rPr>
          <w:rFonts w:ascii="Times New Roman" w:eastAsia="Times New Roman" w:hAnsi="Times New Roman" w:cs="Times New Roman"/>
          <w:sz w:val="24"/>
          <w:szCs w:val="24"/>
          <w:lang w:eastAsia="el-GR"/>
        </w:rPr>
        <w:t>being</w:t>
      </w:r>
      <w:proofErr w:type="spellEnd"/>
      <w:r w:rsidRPr="00E075BA">
        <w:rPr>
          <w:rFonts w:ascii="Times New Roman" w:eastAsia="Times New Roman" w:hAnsi="Times New Roman" w:cs="Times New Roman"/>
          <w:sz w:val="24"/>
          <w:szCs w:val="24"/>
          <w:lang w:eastAsia="el-GR"/>
        </w:rPr>
        <w:t>:</w:t>
      </w:r>
    </w:p>
    <w:p w:rsidR="00871C76" w:rsidRPr="00E075BA" w:rsidRDefault="00871C76" w:rsidP="00871C76">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l-GR"/>
        </w:rPr>
      </w:pPr>
      <w:r w:rsidRPr="00E075BA">
        <w:rPr>
          <w:rFonts w:ascii="Times New Roman" w:eastAsia="Times New Roman" w:hAnsi="Times New Roman" w:cs="Times New Roman"/>
          <w:sz w:val="24"/>
          <w:szCs w:val="24"/>
          <w:lang w:val="en-US" w:eastAsia="el-GR"/>
        </w:rPr>
        <w:t xml:space="preserve">an inspiration for the development of competency-based education and training </w:t>
      </w:r>
      <w:proofErr w:type="spellStart"/>
      <w:r w:rsidRPr="00E075BA">
        <w:rPr>
          <w:rFonts w:ascii="Times New Roman" w:eastAsia="Times New Roman" w:hAnsi="Times New Roman" w:cs="Times New Roman"/>
          <w:sz w:val="24"/>
          <w:szCs w:val="24"/>
          <w:lang w:val="en-US" w:eastAsia="el-GR"/>
        </w:rPr>
        <w:t>programmes</w:t>
      </w:r>
      <w:proofErr w:type="spellEnd"/>
      <w:r w:rsidRPr="00E075BA">
        <w:rPr>
          <w:rFonts w:ascii="Times New Roman" w:eastAsia="Times New Roman" w:hAnsi="Times New Roman" w:cs="Times New Roman"/>
          <w:sz w:val="24"/>
          <w:szCs w:val="24"/>
          <w:lang w:val="en-US" w:eastAsia="el-GR"/>
        </w:rPr>
        <w:t xml:space="preserve"> for hospital pharmacy, especially in those countries where formal structures of this kind may be under consideration.</w:t>
      </w:r>
    </w:p>
    <w:p w:rsidR="00871C76" w:rsidRPr="00E075BA" w:rsidRDefault="00871C76" w:rsidP="00871C76">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l-GR"/>
        </w:rPr>
      </w:pPr>
      <w:r w:rsidRPr="00E075BA">
        <w:rPr>
          <w:rFonts w:ascii="Times New Roman" w:eastAsia="Times New Roman" w:hAnsi="Times New Roman" w:cs="Times New Roman"/>
          <w:sz w:val="24"/>
          <w:szCs w:val="24"/>
          <w:lang w:val="en-US" w:eastAsia="el-GR"/>
        </w:rPr>
        <w:t>an opportunity for cross-border cooperation in the provision of hospital pharmacy education and training.</w:t>
      </w:r>
    </w:p>
    <w:p w:rsidR="00871C76" w:rsidRPr="00E075BA" w:rsidRDefault="00871C76" w:rsidP="00871C76">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l-GR"/>
        </w:rPr>
      </w:pPr>
      <w:r w:rsidRPr="00E075BA">
        <w:rPr>
          <w:rFonts w:ascii="Times New Roman" w:eastAsia="Times New Roman" w:hAnsi="Times New Roman" w:cs="Times New Roman"/>
          <w:sz w:val="24"/>
          <w:szCs w:val="24"/>
          <w:lang w:val="en-US" w:eastAsia="el-GR"/>
        </w:rPr>
        <w:t xml:space="preserve">a European benchmark to which existing national </w:t>
      </w:r>
      <w:proofErr w:type="spellStart"/>
      <w:r w:rsidRPr="00E075BA">
        <w:rPr>
          <w:rFonts w:ascii="Times New Roman" w:eastAsia="Times New Roman" w:hAnsi="Times New Roman" w:cs="Times New Roman"/>
          <w:sz w:val="24"/>
          <w:szCs w:val="24"/>
          <w:lang w:val="en-US" w:eastAsia="el-GR"/>
        </w:rPr>
        <w:t>programmes</w:t>
      </w:r>
      <w:proofErr w:type="spellEnd"/>
      <w:r w:rsidRPr="00E075BA">
        <w:rPr>
          <w:rFonts w:ascii="Times New Roman" w:eastAsia="Times New Roman" w:hAnsi="Times New Roman" w:cs="Times New Roman"/>
          <w:sz w:val="24"/>
          <w:szCs w:val="24"/>
          <w:lang w:val="en-US" w:eastAsia="el-GR"/>
        </w:rPr>
        <w:t xml:space="preserve"> of hospital pharmacy education and training can be compared.</w:t>
      </w:r>
    </w:p>
    <w:p w:rsidR="00871C76" w:rsidRPr="00E075BA" w:rsidRDefault="00871C76" w:rsidP="00871C76">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el-GR"/>
        </w:rPr>
      </w:pPr>
      <w:r w:rsidRPr="00E075BA">
        <w:rPr>
          <w:rFonts w:ascii="Times New Roman" w:eastAsia="Times New Roman" w:hAnsi="Times New Roman" w:cs="Times New Roman"/>
          <w:sz w:val="24"/>
          <w:szCs w:val="24"/>
          <w:lang w:val="en-US" w:eastAsia="el-GR"/>
        </w:rPr>
        <w:t>a reference tool for those with responsibility for the provision of workplace based systems of training and development.</w:t>
      </w:r>
    </w:p>
    <w:p w:rsidR="00871C76" w:rsidRPr="00E075BA" w:rsidRDefault="00871C76" w:rsidP="00871C76">
      <w:pPr>
        <w:spacing w:before="100" w:beforeAutospacing="1" w:after="100" w:afterAutospacing="1" w:line="240" w:lineRule="auto"/>
        <w:rPr>
          <w:rFonts w:ascii="Times New Roman" w:eastAsia="Times New Roman" w:hAnsi="Times New Roman" w:cs="Times New Roman"/>
          <w:sz w:val="24"/>
          <w:szCs w:val="24"/>
          <w:lang w:val="en-US" w:eastAsia="el-GR"/>
        </w:rPr>
      </w:pPr>
      <w:r w:rsidRPr="00E075BA">
        <w:rPr>
          <w:rFonts w:ascii="Times New Roman" w:eastAsia="Times New Roman" w:hAnsi="Times New Roman" w:cs="Times New Roman"/>
          <w:sz w:val="24"/>
          <w:szCs w:val="24"/>
          <w:lang w:val="en-US" w:eastAsia="el-GR"/>
        </w:rPr>
        <w:t xml:space="preserve">In the longer term, it is hoped that ongoing and enhanced agreement between countries on the competencies required for practice of hospital pharmacy may present new opportunities for </w:t>
      </w:r>
      <w:proofErr w:type="spellStart"/>
      <w:r w:rsidRPr="00E075BA">
        <w:rPr>
          <w:rFonts w:ascii="Times New Roman" w:eastAsia="Times New Roman" w:hAnsi="Times New Roman" w:cs="Times New Roman"/>
          <w:sz w:val="24"/>
          <w:szCs w:val="24"/>
          <w:lang w:val="en-US" w:eastAsia="el-GR"/>
        </w:rPr>
        <w:t>labour</w:t>
      </w:r>
      <w:proofErr w:type="spellEnd"/>
      <w:r w:rsidRPr="00E075BA">
        <w:rPr>
          <w:rFonts w:ascii="Times New Roman" w:eastAsia="Times New Roman" w:hAnsi="Times New Roman" w:cs="Times New Roman"/>
          <w:sz w:val="24"/>
          <w:szCs w:val="24"/>
          <w:lang w:val="en-US" w:eastAsia="el-GR"/>
        </w:rPr>
        <w:t xml:space="preserve"> mobility.</w:t>
      </w:r>
    </w:p>
    <w:p w:rsidR="00871C76" w:rsidRPr="00E075BA" w:rsidRDefault="00871C76" w:rsidP="00871C76">
      <w:pPr>
        <w:spacing w:after="0" w:line="240" w:lineRule="auto"/>
        <w:rPr>
          <w:rFonts w:ascii="Times New Roman" w:eastAsia="Times New Roman" w:hAnsi="Times New Roman" w:cs="Times New Roman"/>
          <w:sz w:val="24"/>
          <w:szCs w:val="24"/>
          <w:lang w:val="en-US" w:eastAsia="el-GR"/>
        </w:rPr>
      </w:pPr>
      <w:hyperlink r:id="rId20" w:history="1">
        <w:r w:rsidRPr="00E075BA">
          <w:rPr>
            <w:rFonts w:ascii="Times New Roman" w:eastAsia="Times New Roman" w:hAnsi="Times New Roman" w:cs="Times New Roman"/>
            <w:color w:val="0000FF"/>
            <w:sz w:val="24"/>
            <w:szCs w:val="24"/>
            <w:u w:val="single"/>
            <w:lang w:val="en-US" w:eastAsia="el-GR"/>
          </w:rPr>
          <w:t xml:space="preserve">Learn more about the benefits of </w:t>
        </w:r>
        <w:proofErr w:type="spellStart"/>
        <w:r w:rsidRPr="00E075BA">
          <w:rPr>
            <w:rFonts w:ascii="Times New Roman" w:eastAsia="Times New Roman" w:hAnsi="Times New Roman" w:cs="Times New Roman"/>
            <w:color w:val="0000FF"/>
            <w:sz w:val="24"/>
            <w:szCs w:val="24"/>
            <w:u w:val="single"/>
            <w:lang w:val="en-US" w:eastAsia="el-GR"/>
          </w:rPr>
          <w:t>implementating</w:t>
        </w:r>
        <w:proofErr w:type="spellEnd"/>
        <w:r w:rsidRPr="00E075BA">
          <w:rPr>
            <w:rFonts w:ascii="Times New Roman" w:eastAsia="Times New Roman" w:hAnsi="Times New Roman" w:cs="Times New Roman"/>
            <w:color w:val="0000FF"/>
            <w:sz w:val="24"/>
            <w:szCs w:val="24"/>
            <w:u w:val="single"/>
            <w:lang w:val="en-US" w:eastAsia="el-GR"/>
          </w:rPr>
          <w:t xml:space="preserve"> CTF</w:t>
        </w:r>
      </w:hyperlink>
      <w:r w:rsidRPr="00E075BA">
        <w:rPr>
          <w:rFonts w:ascii="Times New Roman" w:eastAsia="Times New Roman" w:hAnsi="Times New Roman" w:cs="Times New Roman"/>
          <w:sz w:val="24"/>
          <w:szCs w:val="24"/>
          <w:lang w:val="en-US" w:eastAsia="el-GR"/>
        </w:rPr>
        <w:t xml:space="preserve"> </w:t>
      </w:r>
    </w:p>
    <w:p w:rsidR="00871C76" w:rsidRPr="00E075BA" w:rsidRDefault="00871C76" w:rsidP="00871C76">
      <w:pPr>
        <w:spacing w:before="100" w:beforeAutospacing="1" w:after="100" w:afterAutospacing="1" w:line="240" w:lineRule="auto"/>
        <w:rPr>
          <w:rFonts w:ascii="Times New Roman" w:eastAsia="Times New Roman" w:hAnsi="Times New Roman" w:cs="Times New Roman"/>
          <w:sz w:val="24"/>
          <w:szCs w:val="24"/>
          <w:lang w:val="en-US" w:eastAsia="el-GR"/>
        </w:rPr>
      </w:pPr>
      <w:r w:rsidRPr="00E075BA">
        <w:rPr>
          <w:rFonts w:ascii="Times New Roman" w:eastAsia="Times New Roman" w:hAnsi="Times New Roman" w:cs="Times New Roman"/>
          <w:sz w:val="24"/>
          <w:szCs w:val="24"/>
          <w:lang w:val="en-US" w:eastAsia="el-GR"/>
        </w:rPr>
        <w:t> </w:t>
      </w:r>
    </w:p>
    <w:p w:rsidR="00871C76" w:rsidRPr="00E075BA" w:rsidRDefault="00871C76" w:rsidP="00871C76">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l-GR"/>
        </w:rPr>
      </w:pPr>
      <w:r w:rsidRPr="00E075BA">
        <w:rPr>
          <w:rFonts w:ascii="Times New Roman" w:eastAsia="Times New Roman" w:hAnsi="Times New Roman" w:cs="Times New Roman"/>
          <w:b/>
          <w:bCs/>
          <w:kern w:val="36"/>
          <w:sz w:val="48"/>
          <w:szCs w:val="48"/>
          <w:lang w:val="en-US" w:eastAsia="el-GR"/>
        </w:rPr>
        <w:t> </w:t>
      </w:r>
    </w:p>
    <w:p w:rsidR="00871C76" w:rsidRPr="00E075BA" w:rsidRDefault="00871C76" w:rsidP="00871C76">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el-GR"/>
        </w:rPr>
      </w:pPr>
      <w:r w:rsidRPr="00E075BA">
        <w:rPr>
          <w:rFonts w:ascii="Times New Roman" w:eastAsia="Times New Roman" w:hAnsi="Times New Roman" w:cs="Times New Roman"/>
          <w:b/>
          <w:bCs/>
          <w:kern w:val="36"/>
          <w:sz w:val="48"/>
          <w:szCs w:val="48"/>
          <w:lang w:val="en-US" w:eastAsia="el-GR"/>
        </w:rPr>
        <w:t>Why a common training framework in hospital pharmacy?</w:t>
      </w:r>
    </w:p>
    <w:p w:rsidR="00871C76" w:rsidRPr="00E075BA" w:rsidRDefault="00871C76" w:rsidP="00871C76">
      <w:pPr>
        <w:spacing w:before="100" w:beforeAutospacing="1" w:after="100" w:afterAutospacing="1" w:line="240" w:lineRule="auto"/>
        <w:rPr>
          <w:rFonts w:ascii="Times New Roman" w:eastAsia="Times New Roman" w:hAnsi="Times New Roman" w:cs="Times New Roman"/>
          <w:sz w:val="24"/>
          <w:szCs w:val="24"/>
          <w:lang w:val="en-US" w:eastAsia="el-GR"/>
        </w:rPr>
      </w:pPr>
      <w:r w:rsidRPr="00E075BA">
        <w:rPr>
          <w:rFonts w:ascii="Times New Roman" w:eastAsia="Times New Roman" w:hAnsi="Times New Roman" w:cs="Times New Roman"/>
          <w:sz w:val="24"/>
          <w:szCs w:val="24"/>
          <w:lang w:val="en-US" w:eastAsia="el-GR"/>
        </w:rPr>
        <w:t xml:space="preserve">The 44 European Statements of Hospital Pharmacy, agreed via EAHP’s national member country platforms, and in partnership with European patient and healthcare professional </w:t>
      </w:r>
      <w:proofErr w:type="spellStart"/>
      <w:r w:rsidRPr="00E075BA">
        <w:rPr>
          <w:rFonts w:ascii="Times New Roman" w:eastAsia="Times New Roman" w:hAnsi="Times New Roman" w:cs="Times New Roman"/>
          <w:sz w:val="24"/>
          <w:szCs w:val="24"/>
          <w:lang w:val="en-US" w:eastAsia="el-GR"/>
        </w:rPr>
        <w:t>organisations</w:t>
      </w:r>
      <w:proofErr w:type="spellEnd"/>
      <w:r w:rsidRPr="00E075BA">
        <w:rPr>
          <w:rFonts w:ascii="Times New Roman" w:eastAsia="Times New Roman" w:hAnsi="Times New Roman" w:cs="Times New Roman"/>
          <w:sz w:val="24"/>
          <w:szCs w:val="24"/>
          <w:lang w:val="en-US" w:eastAsia="el-GR"/>
        </w:rPr>
        <w:t>, set out the vision of what hospital pharmacy should aspire to achieve in all countries.</w:t>
      </w:r>
    </w:p>
    <w:p w:rsidR="00871C76" w:rsidRPr="00E075BA" w:rsidRDefault="00871C76" w:rsidP="00871C76">
      <w:pPr>
        <w:spacing w:before="100" w:beforeAutospacing="1" w:after="100" w:afterAutospacing="1" w:line="240" w:lineRule="auto"/>
        <w:rPr>
          <w:rFonts w:ascii="Times New Roman" w:eastAsia="Times New Roman" w:hAnsi="Times New Roman" w:cs="Times New Roman"/>
          <w:sz w:val="24"/>
          <w:szCs w:val="24"/>
          <w:lang w:val="en-US" w:eastAsia="el-GR"/>
        </w:rPr>
      </w:pPr>
      <w:r w:rsidRPr="00E075BA">
        <w:rPr>
          <w:rFonts w:ascii="Times New Roman" w:eastAsia="Times New Roman" w:hAnsi="Times New Roman" w:cs="Times New Roman"/>
          <w:sz w:val="24"/>
          <w:szCs w:val="24"/>
          <w:lang w:val="en-US" w:eastAsia="el-GR"/>
        </w:rPr>
        <w:t xml:space="preserve">What is now required are the tools for the profession to achieve this vision, and uppermost among these is the educational background to fulfill tasks that go above and beyond that provided for in the initial </w:t>
      </w:r>
      <w:proofErr w:type="spellStart"/>
      <w:r w:rsidRPr="00E075BA">
        <w:rPr>
          <w:rFonts w:ascii="Times New Roman" w:eastAsia="Times New Roman" w:hAnsi="Times New Roman" w:cs="Times New Roman"/>
          <w:sz w:val="24"/>
          <w:szCs w:val="24"/>
          <w:lang w:val="en-US" w:eastAsia="el-GR"/>
        </w:rPr>
        <w:t>MPharm</w:t>
      </w:r>
      <w:proofErr w:type="spellEnd"/>
      <w:r w:rsidRPr="00E075BA">
        <w:rPr>
          <w:rFonts w:ascii="Times New Roman" w:eastAsia="Times New Roman" w:hAnsi="Times New Roman" w:cs="Times New Roman"/>
          <w:sz w:val="24"/>
          <w:szCs w:val="24"/>
          <w:lang w:val="en-US" w:eastAsia="el-GR"/>
        </w:rPr>
        <w:t xml:space="preserve"> qualification. These include such </w:t>
      </w:r>
      <w:r w:rsidRPr="00E075BA">
        <w:rPr>
          <w:rFonts w:ascii="Times New Roman" w:eastAsia="Times New Roman" w:hAnsi="Times New Roman" w:cs="Times New Roman"/>
          <w:sz w:val="24"/>
          <w:szCs w:val="24"/>
          <w:lang w:val="en-US" w:eastAsia="el-GR"/>
        </w:rPr>
        <w:lastRenderedPageBreak/>
        <w:t>areas as medicines production and compounding, interface management, rare diseases, advanced therapies and the conduct of clinical trials.</w:t>
      </w:r>
    </w:p>
    <w:p w:rsidR="00871C76" w:rsidRPr="00E075BA" w:rsidRDefault="00871C76" w:rsidP="00871C76">
      <w:pPr>
        <w:spacing w:before="100" w:beforeAutospacing="1" w:after="100" w:afterAutospacing="1" w:line="240" w:lineRule="auto"/>
        <w:rPr>
          <w:rFonts w:ascii="Times New Roman" w:eastAsia="Times New Roman" w:hAnsi="Times New Roman" w:cs="Times New Roman"/>
          <w:sz w:val="24"/>
          <w:szCs w:val="24"/>
          <w:lang w:val="en-US" w:eastAsia="el-GR"/>
        </w:rPr>
      </w:pPr>
      <w:r w:rsidRPr="00E075BA">
        <w:rPr>
          <w:rFonts w:ascii="Times New Roman" w:eastAsia="Times New Roman" w:hAnsi="Times New Roman" w:cs="Times New Roman"/>
          <w:sz w:val="24"/>
          <w:szCs w:val="24"/>
          <w:lang w:val="en-US" w:eastAsia="el-GR"/>
        </w:rPr>
        <w:t>By agreeing at a pan-European level the framework of competencies required to achieve the European Statements of Hospital Pharmacy, all countries can have clarity, and a benchmark, as to what education is necessary to underpin the highest performance of their hospital pharmacy profession. In short, the path to improvement is further illuminated.</w:t>
      </w:r>
    </w:p>
    <w:p w:rsidR="00871C76" w:rsidRPr="00E075BA" w:rsidRDefault="00871C76" w:rsidP="00871C76">
      <w:pPr>
        <w:spacing w:before="100" w:beforeAutospacing="1" w:after="100" w:afterAutospacing="1" w:line="240" w:lineRule="auto"/>
        <w:rPr>
          <w:rFonts w:ascii="Times New Roman" w:eastAsia="Times New Roman" w:hAnsi="Times New Roman" w:cs="Times New Roman"/>
          <w:sz w:val="24"/>
          <w:szCs w:val="24"/>
          <w:lang w:val="en-US" w:eastAsia="el-GR"/>
        </w:rPr>
      </w:pPr>
      <w:r w:rsidRPr="00E075BA">
        <w:rPr>
          <w:rFonts w:ascii="Times New Roman" w:eastAsia="Times New Roman" w:hAnsi="Times New Roman" w:cs="Times New Roman"/>
          <w:sz w:val="24"/>
          <w:szCs w:val="24"/>
          <w:lang w:val="en-US" w:eastAsia="el-GR"/>
        </w:rPr>
        <w:t xml:space="preserve">An eventual common training framework of legal standing will achieve a step towards change in hospital pharmacist </w:t>
      </w:r>
      <w:proofErr w:type="spellStart"/>
      <w:r w:rsidRPr="00E075BA">
        <w:rPr>
          <w:rFonts w:ascii="Times New Roman" w:eastAsia="Times New Roman" w:hAnsi="Times New Roman" w:cs="Times New Roman"/>
          <w:sz w:val="24"/>
          <w:szCs w:val="24"/>
          <w:lang w:val="en-US" w:eastAsia="el-GR"/>
        </w:rPr>
        <w:t>labour</w:t>
      </w:r>
      <w:proofErr w:type="spellEnd"/>
      <w:r w:rsidRPr="00E075BA">
        <w:rPr>
          <w:rFonts w:ascii="Times New Roman" w:eastAsia="Times New Roman" w:hAnsi="Times New Roman" w:cs="Times New Roman"/>
          <w:sz w:val="24"/>
          <w:szCs w:val="24"/>
          <w:lang w:val="en-US" w:eastAsia="el-GR"/>
        </w:rPr>
        <w:t xml:space="preserve"> mobility and open new doors to the sharing of best practices, knowledge and improvement opportunities.</w:t>
      </w:r>
    </w:p>
    <w:p w:rsidR="00871C76" w:rsidRPr="00E075BA" w:rsidRDefault="00871C76" w:rsidP="00871C76">
      <w:pPr>
        <w:spacing w:before="100" w:beforeAutospacing="1" w:after="100" w:afterAutospacing="1" w:line="240" w:lineRule="auto"/>
        <w:rPr>
          <w:rFonts w:ascii="Times New Roman" w:eastAsia="Times New Roman" w:hAnsi="Times New Roman" w:cs="Times New Roman"/>
          <w:sz w:val="24"/>
          <w:szCs w:val="24"/>
          <w:lang w:val="en-US" w:eastAsia="el-GR"/>
        </w:rPr>
      </w:pPr>
      <w:r w:rsidRPr="00E075BA">
        <w:rPr>
          <w:rFonts w:ascii="Times New Roman" w:eastAsia="Times New Roman" w:hAnsi="Times New Roman" w:cs="Times New Roman"/>
          <w:sz w:val="24"/>
          <w:szCs w:val="24"/>
          <w:lang w:val="en-US" w:eastAsia="el-GR"/>
        </w:rPr>
        <w:t xml:space="preserve">The ultimate guiding mission of all involved in the common training framework project is to enhance the quality of, safety of, and equity of access to, patient care in every European country. The hospital pharmacist’s role in achieving this mission cannot be </w:t>
      </w:r>
      <w:proofErr w:type="spellStart"/>
      <w:r w:rsidRPr="00E075BA">
        <w:rPr>
          <w:rFonts w:ascii="Times New Roman" w:eastAsia="Times New Roman" w:hAnsi="Times New Roman" w:cs="Times New Roman"/>
          <w:sz w:val="24"/>
          <w:szCs w:val="24"/>
          <w:lang w:val="en-US" w:eastAsia="el-GR"/>
        </w:rPr>
        <w:t>realised</w:t>
      </w:r>
      <w:proofErr w:type="spellEnd"/>
      <w:r w:rsidRPr="00E075BA">
        <w:rPr>
          <w:rFonts w:ascii="Times New Roman" w:eastAsia="Times New Roman" w:hAnsi="Times New Roman" w:cs="Times New Roman"/>
          <w:sz w:val="24"/>
          <w:szCs w:val="24"/>
          <w:lang w:val="en-US" w:eastAsia="el-GR"/>
        </w:rPr>
        <w:t xml:space="preserve"> without fundamental educational underpinning to advanced practice.</w:t>
      </w:r>
    </w:p>
    <w:p w:rsidR="00871C76" w:rsidRPr="00E075BA" w:rsidRDefault="00871C76" w:rsidP="00871C76">
      <w:pPr>
        <w:spacing w:before="100" w:beforeAutospacing="1" w:after="100" w:afterAutospacing="1" w:line="240" w:lineRule="auto"/>
        <w:rPr>
          <w:rFonts w:ascii="Times New Roman" w:eastAsia="Times New Roman" w:hAnsi="Times New Roman" w:cs="Times New Roman"/>
          <w:sz w:val="24"/>
          <w:szCs w:val="24"/>
          <w:lang w:val="en-US" w:eastAsia="el-GR"/>
        </w:rPr>
      </w:pPr>
      <w:r w:rsidRPr="00E075BA">
        <w:rPr>
          <w:rFonts w:ascii="Times New Roman" w:eastAsia="Times New Roman" w:hAnsi="Times New Roman" w:cs="Times New Roman"/>
          <w:sz w:val="24"/>
          <w:szCs w:val="24"/>
          <w:lang w:val="en-US" w:eastAsia="el-GR"/>
        </w:rPr>
        <w:t> </w:t>
      </w:r>
    </w:p>
    <w:p w:rsidR="00871C76" w:rsidRPr="00E075BA" w:rsidRDefault="00871C76" w:rsidP="00871C76">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proofErr w:type="spellStart"/>
      <w:r w:rsidRPr="00E075BA">
        <w:rPr>
          <w:rFonts w:ascii="Times New Roman" w:eastAsia="Times New Roman" w:hAnsi="Times New Roman" w:cs="Times New Roman"/>
          <w:b/>
          <w:bCs/>
          <w:kern w:val="36"/>
          <w:sz w:val="48"/>
          <w:szCs w:val="48"/>
          <w:lang w:eastAsia="el-GR"/>
        </w:rPr>
        <w:t>Who</w:t>
      </w:r>
      <w:proofErr w:type="spellEnd"/>
      <w:r w:rsidRPr="00E075BA">
        <w:rPr>
          <w:rFonts w:ascii="Times New Roman" w:eastAsia="Times New Roman" w:hAnsi="Times New Roman" w:cs="Times New Roman"/>
          <w:b/>
          <w:bCs/>
          <w:kern w:val="36"/>
          <w:sz w:val="48"/>
          <w:szCs w:val="48"/>
          <w:lang w:eastAsia="el-GR"/>
        </w:rPr>
        <w:t xml:space="preserve"> </w:t>
      </w:r>
      <w:proofErr w:type="spellStart"/>
      <w:r w:rsidRPr="00E075BA">
        <w:rPr>
          <w:rFonts w:ascii="Times New Roman" w:eastAsia="Times New Roman" w:hAnsi="Times New Roman" w:cs="Times New Roman"/>
          <w:b/>
          <w:bCs/>
          <w:kern w:val="36"/>
          <w:sz w:val="48"/>
          <w:szCs w:val="48"/>
          <w:lang w:eastAsia="el-GR"/>
        </w:rPr>
        <w:t>develops</w:t>
      </w:r>
      <w:proofErr w:type="spellEnd"/>
      <w:r w:rsidRPr="00E075BA">
        <w:rPr>
          <w:rFonts w:ascii="Times New Roman" w:eastAsia="Times New Roman" w:hAnsi="Times New Roman" w:cs="Times New Roman"/>
          <w:b/>
          <w:bCs/>
          <w:kern w:val="36"/>
          <w:sz w:val="48"/>
          <w:szCs w:val="48"/>
          <w:lang w:eastAsia="el-GR"/>
        </w:rPr>
        <w:t xml:space="preserve"> </w:t>
      </w:r>
      <w:proofErr w:type="spellStart"/>
      <w:r w:rsidRPr="00E075BA">
        <w:rPr>
          <w:rFonts w:ascii="Times New Roman" w:eastAsia="Times New Roman" w:hAnsi="Times New Roman" w:cs="Times New Roman"/>
          <w:b/>
          <w:bCs/>
          <w:kern w:val="36"/>
          <w:sz w:val="48"/>
          <w:szCs w:val="48"/>
          <w:lang w:eastAsia="el-GR"/>
        </w:rPr>
        <w:t>the</w:t>
      </w:r>
      <w:proofErr w:type="spellEnd"/>
      <w:r w:rsidRPr="00E075BA">
        <w:rPr>
          <w:rFonts w:ascii="Times New Roman" w:eastAsia="Times New Roman" w:hAnsi="Times New Roman" w:cs="Times New Roman"/>
          <w:b/>
          <w:bCs/>
          <w:kern w:val="36"/>
          <w:sz w:val="48"/>
          <w:szCs w:val="48"/>
          <w:lang w:eastAsia="el-GR"/>
        </w:rPr>
        <w:t xml:space="preserve"> </w:t>
      </w:r>
      <w:proofErr w:type="spellStart"/>
      <w:r w:rsidRPr="00E075BA">
        <w:rPr>
          <w:rFonts w:ascii="Times New Roman" w:eastAsia="Times New Roman" w:hAnsi="Times New Roman" w:cs="Times New Roman"/>
          <w:b/>
          <w:bCs/>
          <w:kern w:val="36"/>
          <w:sz w:val="48"/>
          <w:szCs w:val="48"/>
          <w:lang w:eastAsia="el-GR"/>
        </w:rPr>
        <w:t>project</w:t>
      </w:r>
      <w:proofErr w:type="spellEnd"/>
      <w:r w:rsidRPr="00E075BA">
        <w:rPr>
          <w:rFonts w:ascii="Times New Roman" w:eastAsia="Times New Roman" w:hAnsi="Times New Roman" w:cs="Times New Roman"/>
          <w:b/>
          <w:bCs/>
          <w:kern w:val="36"/>
          <w:sz w:val="48"/>
          <w:szCs w:val="48"/>
          <w:lang w:eastAsia="el-GR"/>
        </w:rPr>
        <w:t>?</w:t>
      </w:r>
    </w:p>
    <w:p w:rsidR="00871C76" w:rsidRPr="00E075BA" w:rsidRDefault="00871C76" w:rsidP="00871C76">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sz w:val="24"/>
          <w:szCs w:val="24"/>
          <w:lang w:eastAsia="el-GR"/>
        </w:rPr>
        <w:drawing>
          <wp:inline distT="0" distB="0" distL="0" distR="0">
            <wp:extent cx="4761865" cy="1759585"/>
            <wp:effectExtent l="19050" t="0" r="635" b="0"/>
            <wp:docPr id="6" name="Εικόνα 1" descr="https://static1.squarespace.com/static/56d2b676746fb93b0ba3e3d8/t/56d40a96859fd066818bcaeb/1456736935224/?format=5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1.squarespace.com/static/56d2b676746fb93b0ba3e3d8/t/56d40a96859fd066818bcaeb/1456736935224/?format=500w"/>
                    <pic:cNvPicPr>
                      <a:picLocks noChangeAspect="1" noChangeArrowheads="1"/>
                    </pic:cNvPicPr>
                  </pic:nvPicPr>
                  <pic:blipFill>
                    <a:blip r:embed="rId21" cstate="print"/>
                    <a:srcRect/>
                    <a:stretch>
                      <a:fillRect/>
                    </a:stretch>
                  </pic:blipFill>
                  <pic:spPr bwMode="auto">
                    <a:xfrm>
                      <a:off x="0" y="0"/>
                      <a:ext cx="4761865" cy="1759585"/>
                    </a:xfrm>
                    <a:prstGeom prst="rect">
                      <a:avLst/>
                    </a:prstGeom>
                    <a:noFill/>
                    <a:ln w="9525">
                      <a:noFill/>
                      <a:miter lim="800000"/>
                      <a:headEnd/>
                      <a:tailEnd/>
                    </a:ln>
                  </pic:spPr>
                </pic:pic>
              </a:graphicData>
            </a:graphic>
          </wp:inline>
        </w:drawing>
      </w:r>
    </w:p>
    <w:p w:rsidR="00871C76" w:rsidRPr="00E075BA" w:rsidRDefault="00871C76" w:rsidP="00871C76">
      <w:pPr>
        <w:spacing w:before="100" w:beforeAutospacing="1" w:after="100" w:afterAutospacing="1" w:line="240" w:lineRule="auto"/>
        <w:rPr>
          <w:rFonts w:ascii="Times New Roman" w:eastAsia="Times New Roman" w:hAnsi="Times New Roman" w:cs="Times New Roman"/>
          <w:sz w:val="24"/>
          <w:szCs w:val="24"/>
          <w:lang w:val="en-US" w:eastAsia="el-GR"/>
        </w:rPr>
      </w:pPr>
      <w:r w:rsidRPr="00E075BA">
        <w:rPr>
          <w:rFonts w:ascii="Times New Roman" w:eastAsia="Times New Roman" w:hAnsi="Times New Roman" w:cs="Times New Roman"/>
          <w:sz w:val="24"/>
          <w:szCs w:val="24"/>
          <w:lang w:val="en-US" w:eastAsia="el-GR"/>
        </w:rPr>
        <w:t>The common training framework is an initiative led by the European Association of Hospital Pharmacists and conducted from amongst its membership, the 35 country platforms representing hospital pharmacists at the national level.</w:t>
      </w:r>
    </w:p>
    <w:p w:rsidR="00871C76" w:rsidRPr="00E075BA" w:rsidRDefault="00871C76" w:rsidP="00871C76">
      <w:pPr>
        <w:spacing w:before="100" w:beforeAutospacing="1" w:after="100" w:afterAutospacing="1" w:line="240" w:lineRule="auto"/>
        <w:rPr>
          <w:rFonts w:ascii="Times New Roman" w:eastAsia="Times New Roman" w:hAnsi="Times New Roman" w:cs="Times New Roman"/>
          <w:sz w:val="24"/>
          <w:szCs w:val="24"/>
          <w:lang w:val="en-US" w:eastAsia="el-GR"/>
        </w:rPr>
      </w:pPr>
      <w:r w:rsidRPr="00E075BA">
        <w:rPr>
          <w:rFonts w:ascii="Times New Roman" w:eastAsia="Times New Roman" w:hAnsi="Times New Roman" w:cs="Times New Roman"/>
          <w:sz w:val="24"/>
          <w:szCs w:val="24"/>
          <w:lang w:val="en-US" w:eastAsia="el-GR"/>
        </w:rPr>
        <w:t xml:space="preserve">Further information about the governance structure of the project is available </w:t>
      </w:r>
      <w:r>
        <w:fldChar w:fldCharType="begin"/>
      </w:r>
      <w:r w:rsidRPr="00871C76">
        <w:rPr>
          <w:lang w:val="en-US"/>
        </w:rPr>
        <w:instrText>HYPERLINK "http://www.hospitalpharmacy.eu/who-is-involved/"</w:instrText>
      </w:r>
      <w:r>
        <w:fldChar w:fldCharType="separate"/>
      </w:r>
      <w:r w:rsidRPr="00E075BA">
        <w:rPr>
          <w:rFonts w:ascii="Times New Roman" w:eastAsia="Times New Roman" w:hAnsi="Times New Roman" w:cs="Times New Roman"/>
          <w:color w:val="0000FF"/>
          <w:sz w:val="24"/>
          <w:szCs w:val="24"/>
          <w:u w:val="single"/>
          <w:lang w:val="en-US" w:eastAsia="el-GR"/>
        </w:rPr>
        <w:t>here</w:t>
      </w:r>
      <w:r>
        <w:fldChar w:fldCharType="end"/>
      </w:r>
      <w:r w:rsidRPr="00E075BA">
        <w:rPr>
          <w:rFonts w:ascii="Times New Roman" w:eastAsia="Times New Roman" w:hAnsi="Times New Roman" w:cs="Times New Roman"/>
          <w:sz w:val="24"/>
          <w:szCs w:val="24"/>
          <w:lang w:val="en-US" w:eastAsia="el-GR"/>
        </w:rPr>
        <w:t>.</w:t>
      </w:r>
    </w:p>
    <w:p w:rsidR="00871C76" w:rsidRPr="00E075BA" w:rsidRDefault="00871C76" w:rsidP="00871C76">
      <w:pPr>
        <w:spacing w:before="100" w:beforeAutospacing="1" w:after="100" w:afterAutospacing="1" w:line="240" w:lineRule="auto"/>
        <w:rPr>
          <w:rFonts w:ascii="Times New Roman" w:eastAsia="Times New Roman" w:hAnsi="Times New Roman" w:cs="Times New Roman"/>
          <w:sz w:val="24"/>
          <w:szCs w:val="24"/>
          <w:lang w:val="en-US" w:eastAsia="el-GR"/>
        </w:rPr>
      </w:pPr>
      <w:r w:rsidRPr="00E075BA">
        <w:rPr>
          <w:rFonts w:ascii="Times New Roman" w:eastAsia="Times New Roman" w:hAnsi="Times New Roman" w:cs="Times New Roman"/>
          <w:sz w:val="24"/>
          <w:szCs w:val="24"/>
          <w:lang w:val="en-US" w:eastAsia="el-GR"/>
        </w:rPr>
        <w:t> </w:t>
      </w:r>
    </w:p>
    <w:p w:rsidR="00871C76" w:rsidRPr="00E075BA" w:rsidRDefault="00871C76" w:rsidP="00871C76">
      <w:pPr>
        <w:rPr>
          <w:lang w:val="en-US"/>
        </w:rPr>
      </w:pPr>
    </w:p>
    <w:p w:rsidR="00B677B5" w:rsidRPr="00B677B5" w:rsidRDefault="00850D8B" w:rsidP="00B677B5">
      <w:pPr>
        <w:spacing w:after="0" w:line="240" w:lineRule="auto"/>
        <w:rPr>
          <w:rFonts w:ascii="Times New Roman" w:eastAsia="Times New Roman" w:hAnsi="Times New Roman" w:cs="Times New Roman"/>
          <w:color w:val="0000FF"/>
          <w:sz w:val="24"/>
          <w:szCs w:val="24"/>
          <w:u w:val="single"/>
          <w:lang w:val="en-US" w:eastAsia="el-GR"/>
        </w:rPr>
      </w:pPr>
      <w:r w:rsidRPr="00B677B5">
        <w:rPr>
          <w:rFonts w:ascii="Times New Roman" w:eastAsia="Times New Roman" w:hAnsi="Times New Roman" w:cs="Times New Roman"/>
          <w:sz w:val="24"/>
          <w:szCs w:val="24"/>
          <w:lang w:eastAsia="el-GR"/>
        </w:rPr>
        <w:fldChar w:fldCharType="begin"/>
      </w:r>
      <w:r w:rsidR="00B677B5" w:rsidRPr="00B677B5">
        <w:rPr>
          <w:rFonts w:ascii="Times New Roman" w:eastAsia="Times New Roman" w:hAnsi="Times New Roman" w:cs="Times New Roman"/>
          <w:sz w:val="24"/>
          <w:szCs w:val="24"/>
          <w:lang w:val="en-US" w:eastAsia="el-GR"/>
        </w:rPr>
        <w:instrText xml:space="preserve"> HYPERLINK "http://www.EAHP.eu" \t "_blank" </w:instrText>
      </w:r>
      <w:r w:rsidRPr="00B677B5">
        <w:rPr>
          <w:rFonts w:ascii="Times New Roman" w:eastAsia="Times New Roman" w:hAnsi="Times New Roman" w:cs="Times New Roman"/>
          <w:sz w:val="24"/>
          <w:szCs w:val="24"/>
          <w:lang w:eastAsia="el-GR"/>
        </w:rPr>
        <w:fldChar w:fldCharType="separate"/>
      </w:r>
    </w:p>
    <w:p w:rsidR="00B677B5" w:rsidRPr="00B677B5" w:rsidRDefault="00B677B5" w:rsidP="00B677B5">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lastRenderedPageBreak/>
        <w:drawing>
          <wp:inline distT="0" distB="0" distL="0" distR="0">
            <wp:extent cx="2852420" cy="1050925"/>
            <wp:effectExtent l="19050" t="0" r="5080" b="0"/>
            <wp:docPr id="1" name="Εικόνα 1" descr="EAHP_association_logo_rgb_300dpi.jp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HP_association_logo_rgb_300dpi.jpg">
                      <a:hlinkClick r:id="rId22" tgtFrame="&quot;_blank&quot;"/>
                    </pic:cNvPr>
                    <pic:cNvPicPr>
                      <a:picLocks noChangeAspect="1" noChangeArrowheads="1"/>
                    </pic:cNvPicPr>
                  </pic:nvPicPr>
                  <pic:blipFill>
                    <a:blip r:embed="rId23" cstate="print"/>
                    <a:srcRect/>
                    <a:stretch>
                      <a:fillRect/>
                    </a:stretch>
                  </pic:blipFill>
                  <pic:spPr bwMode="auto">
                    <a:xfrm>
                      <a:off x="0" y="0"/>
                      <a:ext cx="2852420" cy="1050925"/>
                    </a:xfrm>
                    <a:prstGeom prst="rect">
                      <a:avLst/>
                    </a:prstGeom>
                    <a:noFill/>
                    <a:ln w="9525">
                      <a:noFill/>
                      <a:miter lim="800000"/>
                      <a:headEnd/>
                      <a:tailEnd/>
                    </a:ln>
                  </pic:spPr>
                </pic:pic>
              </a:graphicData>
            </a:graphic>
          </wp:inline>
        </w:drawing>
      </w:r>
    </w:p>
    <w:p w:rsidR="00B677B5" w:rsidRPr="00B677B5" w:rsidRDefault="00850D8B" w:rsidP="00B677B5">
      <w:pPr>
        <w:spacing w:after="0" w:line="240" w:lineRule="auto"/>
        <w:rPr>
          <w:rFonts w:ascii="Times New Roman" w:eastAsia="Times New Roman" w:hAnsi="Times New Roman" w:cs="Times New Roman"/>
          <w:sz w:val="24"/>
          <w:szCs w:val="24"/>
          <w:lang w:eastAsia="el-GR"/>
        </w:rPr>
      </w:pPr>
      <w:r w:rsidRPr="00B677B5">
        <w:rPr>
          <w:rFonts w:ascii="Times New Roman" w:eastAsia="Times New Roman" w:hAnsi="Times New Roman" w:cs="Times New Roman"/>
          <w:sz w:val="24"/>
          <w:szCs w:val="24"/>
          <w:lang w:eastAsia="el-GR"/>
        </w:rPr>
        <w:fldChar w:fldCharType="end"/>
      </w:r>
    </w:p>
    <w:p w:rsidR="00B677B5" w:rsidRPr="00B677B5" w:rsidRDefault="00B677B5" w:rsidP="00B677B5">
      <w:pPr>
        <w:spacing w:before="100" w:beforeAutospacing="1" w:after="100" w:afterAutospacing="1" w:line="240" w:lineRule="auto"/>
        <w:rPr>
          <w:rFonts w:ascii="Times New Roman" w:eastAsia="Times New Roman" w:hAnsi="Times New Roman" w:cs="Times New Roman"/>
          <w:sz w:val="24"/>
          <w:szCs w:val="24"/>
          <w:lang w:val="en-US" w:eastAsia="el-GR"/>
        </w:rPr>
      </w:pPr>
      <w:r w:rsidRPr="00B677B5">
        <w:rPr>
          <w:rFonts w:ascii="Times New Roman" w:eastAsia="Times New Roman" w:hAnsi="Times New Roman" w:cs="Times New Roman"/>
          <w:sz w:val="24"/>
          <w:szCs w:val="24"/>
          <w:lang w:val="en-US" w:eastAsia="el-GR"/>
        </w:rPr>
        <w:t>The European Association of Hospital Pharmacists (EAHP), and its 35 member country platforms are creating a Common Training Framework for hospital pharmacy education in Europe.</w:t>
      </w:r>
    </w:p>
    <w:p w:rsidR="00B677B5" w:rsidRPr="00B677B5" w:rsidRDefault="00B677B5" w:rsidP="00B677B5">
      <w:pPr>
        <w:spacing w:before="100" w:beforeAutospacing="1" w:after="100" w:afterAutospacing="1" w:line="240" w:lineRule="auto"/>
        <w:rPr>
          <w:rFonts w:ascii="Times New Roman" w:eastAsia="Times New Roman" w:hAnsi="Times New Roman" w:cs="Times New Roman"/>
          <w:sz w:val="24"/>
          <w:szCs w:val="24"/>
          <w:lang w:val="en-US" w:eastAsia="el-GR"/>
        </w:rPr>
      </w:pPr>
      <w:r w:rsidRPr="00B677B5">
        <w:rPr>
          <w:rFonts w:ascii="Times New Roman" w:eastAsia="Times New Roman" w:hAnsi="Times New Roman" w:cs="Times New Roman"/>
          <w:sz w:val="24"/>
          <w:szCs w:val="24"/>
          <w:lang w:val="en-US" w:eastAsia="el-GR"/>
        </w:rPr>
        <w:t xml:space="preserve">The overriding motivation for creating the common training framework (CTF) for hospital pharmacy </w:t>
      </w:r>
      <w:proofErr w:type="spellStart"/>
      <w:r w:rsidRPr="00B677B5">
        <w:rPr>
          <w:rFonts w:ascii="Times New Roman" w:eastAsia="Times New Roman" w:hAnsi="Times New Roman" w:cs="Times New Roman"/>
          <w:sz w:val="24"/>
          <w:szCs w:val="24"/>
          <w:lang w:val="en-US" w:eastAsia="el-GR"/>
        </w:rPr>
        <w:t>specialisation</w:t>
      </w:r>
      <w:proofErr w:type="spellEnd"/>
      <w:r w:rsidRPr="00B677B5">
        <w:rPr>
          <w:rFonts w:ascii="Times New Roman" w:eastAsia="Times New Roman" w:hAnsi="Times New Roman" w:cs="Times New Roman"/>
          <w:sz w:val="24"/>
          <w:szCs w:val="24"/>
          <w:lang w:val="en-US" w:eastAsia="el-GR"/>
        </w:rPr>
        <w:t xml:space="preserve"> is “</w:t>
      </w:r>
      <w:r w:rsidRPr="00B677B5">
        <w:rPr>
          <w:rFonts w:ascii="Times New Roman" w:eastAsia="Times New Roman" w:hAnsi="Times New Roman" w:cs="Times New Roman"/>
          <w:i/>
          <w:iCs/>
          <w:sz w:val="24"/>
          <w:szCs w:val="24"/>
          <w:lang w:val="en-US" w:eastAsia="el-GR"/>
        </w:rPr>
        <w:t>to enhance the quality of, safety of, and equity of access to, patient care in every European country</w:t>
      </w:r>
      <w:r w:rsidRPr="00B677B5">
        <w:rPr>
          <w:rFonts w:ascii="Times New Roman" w:eastAsia="Times New Roman" w:hAnsi="Times New Roman" w:cs="Times New Roman"/>
          <w:sz w:val="24"/>
          <w:szCs w:val="24"/>
          <w:lang w:val="en-US" w:eastAsia="el-GR"/>
        </w:rPr>
        <w:t xml:space="preserve">”. Underlining this motivation are five key benefits that highlight why a CTF is so important for EAHP and its members. These include the patient benefit, improving </w:t>
      </w:r>
      <w:proofErr w:type="spellStart"/>
      <w:r w:rsidRPr="00B677B5">
        <w:rPr>
          <w:rFonts w:ascii="Times New Roman" w:eastAsia="Times New Roman" w:hAnsi="Times New Roman" w:cs="Times New Roman"/>
          <w:sz w:val="24"/>
          <w:szCs w:val="24"/>
          <w:lang w:val="en-US" w:eastAsia="el-GR"/>
        </w:rPr>
        <w:t>labour</w:t>
      </w:r>
      <w:proofErr w:type="spellEnd"/>
      <w:r w:rsidRPr="00B677B5">
        <w:rPr>
          <w:rFonts w:ascii="Times New Roman" w:eastAsia="Times New Roman" w:hAnsi="Times New Roman" w:cs="Times New Roman"/>
          <w:sz w:val="24"/>
          <w:szCs w:val="24"/>
          <w:lang w:val="en-US" w:eastAsia="el-GR"/>
        </w:rPr>
        <w:t xml:space="preserve"> mobility and the benefits that arise from that, a benchmark for all European countries to strive for, a vital strategic tool for realizing the European Statements of Hospital Pharmacy and the culmination of decades of EAHP and member advocacy.</w:t>
      </w:r>
    </w:p>
    <w:p w:rsidR="00B677B5" w:rsidRPr="00B677B5" w:rsidRDefault="00B677B5" w:rsidP="00B677B5">
      <w:pPr>
        <w:spacing w:before="100" w:beforeAutospacing="1" w:after="100" w:afterAutospacing="1" w:line="240" w:lineRule="auto"/>
        <w:rPr>
          <w:rFonts w:ascii="Times New Roman" w:eastAsia="Times New Roman" w:hAnsi="Times New Roman" w:cs="Times New Roman"/>
          <w:sz w:val="24"/>
          <w:szCs w:val="24"/>
          <w:lang w:val="en-US" w:eastAsia="el-GR"/>
        </w:rPr>
      </w:pPr>
      <w:r w:rsidRPr="00B677B5">
        <w:rPr>
          <w:rFonts w:ascii="Times New Roman" w:eastAsia="Times New Roman" w:hAnsi="Times New Roman" w:cs="Times New Roman"/>
          <w:sz w:val="24"/>
          <w:szCs w:val="24"/>
          <w:lang w:val="en-US" w:eastAsia="el-GR"/>
        </w:rPr>
        <w:t>The CTF framework will therefore support the raising of standards in hospital pharmacy practice and thereby enhance the quality of, safety of, and equity of access to, patient care in every European country.</w:t>
      </w:r>
    </w:p>
    <w:p w:rsidR="00B677B5" w:rsidRPr="00B677B5" w:rsidRDefault="00B677B5" w:rsidP="00B677B5">
      <w:pPr>
        <w:spacing w:before="100" w:beforeAutospacing="1" w:after="100" w:afterAutospacing="1" w:line="240" w:lineRule="auto"/>
        <w:rPr>
          <w:rFonts w:ascii="Times New Roman" w:eastAsia="Times New Roman" w:hAnsi="Times New Roman" w:cs="Times New Roman"/>
          <w:sz w:val="24"/>
          <w:szCs w:val="24"/>
          <w:lang w:val="en-US" w:eastAsia="el-GR"/>
        </w:rPr>
      </w:pPr>
      <w:r w:rsidRPr="00B677B5">
        <w:rPr>
          <w:rFonts w:ascii="Times New Roman" w:eastAsia="Times New Roman" w:hAnsi="Times New Roman" w:cs="Times New Roman"/>
          <w:i/>
          <w:iCs/>
          <w:sz w:val="24"/>
          <w:szCs w:val="24"/>
          <w:lang w:val="en-US" w:eastAsia="el-GR"/>
        </w:rPr>
        <w:t>The Common Training Framework in Hospital Pharmacy Project is being led by</w:t>
      </w:r>
    </w:p>
    <w:p w:rsidR="00B677B5" w:rsidRPr="00B677B5" w:rsidRDefault="00850D8B" w:rsidP="00B677B5">
      <w:pPr>
        <w:spacing w:before="100" w:beforeAutospacing="1" w:after="100" w:afterAutospacing="1" w:line="240" w:lineRule="auto"/>
        <w:rPr>
          <w:rFonts w:ascii="Times New Roman" w:eastAsia="Times New Roman" w:hAnsi="Times New Roman" w:cs="Times New Roman"/>
          <w:sz w:val="24"/>
          <w:szCs w:val="24"/>
          <w:lang w:eastAsia="el-GR"/>
        </w:rPr>
      </w:pPr>
      <w:hyperlink r:id="rId24" w:tgtFrame="_blank" w:history="1">
        <w:proofErr w:type="spellStart"/>
        <w:r w:rsidR="00B677B5" w:rsidRPr="00B677B5">
          <w:rPr>
            <w:rFonts w:ascii="Times New Roman" w:eastAsia="Times New Roman" w:hAnsi="Times New Roman" w:cs="Times New Roman"/>
            <w:i/>
            <w:iCs/>
            <w:color w:val="0000FF"/>
            <w:sz w:val="24"/>
            <w:szCs w:val="24"/>
            <w:u w:val="single"/>
            <w:lang w:eastAsia="el-GR"/>
          </w:rPr>
          <w:t>European</w:t>
        </w:r>
        <w:proofErr w:type="spellEnd"/>
        <w:r w:rsidR="00B677B5" w:rsidRPr="00B677B5">
          <w:rPr>
            <w:rFonts w:ascii="Times New Roman" w:eastAsia="Times New Roman" w:hAnsi="Times New Roman" w:cs="Times New Roman"/>
            <w:i/>
            <w:iCs/>
            <w:color w:val="0000FF"/>
            <w:sz w:val="24"/>
            <w:szCs w:val="24"/>
            <w:u w:val="single"/>
            <w:lang w:eastAsia="el-GR"/>
          </w:rPr>
          <w:t xml:space="preserve"> </w:t>
        </w:r>
        <w:proofErr w:type="spellStart"/>
        <w:r w:rsidR="00B677B5" w:rsidRPr="00B677B5">
          <w:rPr>
            <w:rFonts w:ascii="Times New Roman" w:eastAsia="Times New Roman" w:hAnsi="Times New Roman" w:cs="Times New Roman"/>
            <w:i/>
            <w:iCs/>
            <w:color w:val="0000FF"/>
            <w:sz w:val="24"/>
            <w:szCs w:val="24"/>
            <w:u w:val="single"/>
            <w:lang w:eastAsia="el-GR"/>
          </w:rPr>
          <w:t>Association</w:t>
        </w:r>
        <w:proofErr w:type="spellEnd"/>
        <w:r w:rsidR="00B677B5" w:rsidRPr="00B677B5">
          <w:rPr>
            <w:rFonts w:ascii="Times New Roman" w:eastAsia="Times New Roman" w:hAnsi="Times New Roman" w:cs="Times New Roman"/>
            <w:i/>
            <w:iCs/>
            <w:color w:val="0000FF"/>
            <w:sz w:val="24"/>
            <w:szCs w:val="24"/>
            <w:u w:val="single"/>
            <w:lang w:eastAsia="el-GR"/>
          </w:rPr>
          <w:t xml:space="preserve"> of </w:t>
        </w:r>
        <w:proofErr w:type="spellStart"/>
        <w:r w:rsidR="00B677B5" w:rsidRPr="00B677B5">
          <w:rPr>
            <w:rFonts w:ascii="Times New Roman" w:eastAsia="Times New Roman" w:hAnsi="Times New Roman" w:cs="Times New Roman"/>
            <w:i/>
            <w:iCs/>
            <w:color w:val="0000FF"/>
            <w:sz w:val="24"/>
            <w:szCs w:val="24"/>
            <w:u w:val="single"/>
            <w:lang w:eastAsia="el-GR"/>
          </w:rPr>
          <w:t>Hospital</w:t>
        </w:r>
        <w:proofErr w:type="spellEnd"/>
        <w:r w:rsidR="00B677B5" w:rsidRPr="00B677B5">
          <w:rPr>
            <w:rFonts w:ascii="Times New Roman" w:eastAsia="Times New Roman" w:hAnsi="Times New Roman" w:cs="Times New Roman"/>
            <w:i/>
            <w:iCs/>
            <w:color w:val="0000FF"/>
            <w:sz w:val="24"/>
            <w:szCs w:val="24"/>
            <w:u w:val="single"/>
            <w:lang w:eastAsia="el-GR"/>
          </w:rPr>
          <w:t xml:space="preserve"> </w:t>
        </w:r>
        <w:proofErr w:type="spellStart"/>
        <w:r w:rsidR="00B677B5" w:rsidRPr="00B677B5">
          <w:rPr>
            <w:rFonts w:ascii="Times New Roman" w:eastAsia="Times New Roman" w:hAnsi="Times New Roman" w:cs="Times New Roman"/>
            <w:i/>
            <w:iCs/>
            <w:color w:val="0000FF"/>
            <w:sz w:val="24"/>
            <w:szCs w:val="24"/>
            <w:u w:val="single"/>
            <w:lang w:eastAsia="el-GR"/>
          </w:rPr>
          <w:t>Pharmacists</w:t>
        </w:r>
        <w:proofErr w:type="spellEnd"/>
      </w:hyperlink>
    </w:p>
    <w:p w:rsidR="00B677B5" w:rsidRPr="00B677B5" w:rsidRDefault="00850D8B" w:rsidP="00B677B5">
      <w:pPr>
        <w:spacing w:after="0" w:line="240" w:lineRule="auto"/>
        <w:rPr>
          <w:rFonts w:ascii="Times New Roman" w:eastAsia="Times New Roman" w:hAnsi="Times New Roman" w:cs="Times New Roman"/>
          <w:color w:val="0000FF"/>
          <w:sz w:val="24"/>
          <w:szCs w:val="24"/>
          <w:u w:val="single"/>
          <w:lang w:eastAsia="el-GR"/>
        </w:rPr>
      </w:pPr>
      <w:r w:rsidRPr="00B677B5">
        <w:rPr>
          <w:rFonts w:ascii="Times New Roman" w:eastAsia="Times New Roman" w:hAnsi="Times New Roman" w:cs="Times New Roman"/>
          <w:sz w:val="24"/>
          <w:szCs w:val="24"/>
          <w:lang w:eastAsia="el-GR"/>
        </w:rPr>
        <w:fldChar w:fldCharType="begin"/>
      </w:r>
      <w:r w:rsidR="00B677B5" w:rsidRPr="00B677B5">
        <w:rPr>
          <w:rFonts w:ascii="Times New Roman" w:eastAsia="Times New Roman" w:hAnsi="Times New Roman" w:cs="Times New Roman"/>
          <w:sz w:val="24"/>
          <w:szCs w:val="24"/>
          <w:lang w:eastAsia="el-GR"/>
        </w:rPr>
        <w:instrText xml:space="preserve"> HYPERLINK "http://www.hospitalpharmacy.eu/news/2019/4/15/eahp-presents-the-progress-made-in-implementing-the-common-training-framework-for-hospital-pharmacy-to-national-competent-authorities" </w:instrText>
      </w:r>
      <w:r w:rsidRPr="00B677B5">
        <w:rPr>
          <w:rFonts w:ascii="Times New Roman" w:eastAsia="Times New Roman" w:hAnsi="Times New Roman" w:cs="Times New Roman"/>
          <w:sz w:val="24"/>
          <w:szCs w:val="24"/>
          <w:lang w:eastAsia="el-GR"/>
        </w:rPr>
        <w:fldChar w:fldCharType="separate"/>
      </w:r>
    </w:p>
    <w:p w:rsidR="00B677B5" w:rsidRPr="00B677B5" w:rsidRDefault="00B677B5" w:rsidP="00B677B5">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2852420" cy="2142490"/>
            <wp:effectExtent l="19050" t="0" r="5080" b="0"/>
            <wp:docPr id="2" name="Εικόνα 2" descr="EAHP presents the progress made in implementing the Common Training Framework for hospital pharmacy to national competent authorities ">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HP presents the progress made in implementing the Common Training Framework for hospital pharmacy to national competent authorities ">
                      <a:hlinkClick r:id="rId25"/>
                    </pic:cNvPr>
                    <pic:cNvPicPr>
                      <a:picLocks noChangeAspect="1" noChangeArrowheads="1"/>
                    </pic:cNvPicPr>
                  </pic:nvPicPr>
                  <pic:blipFill>
                    <a:blip r:embed="rId26" cstate="print"/>
                    <a:srcRect/>
                    <a:stretch>
                      <a:fillRect/>
                    </a:stretch>
                  </pic:blipFill>
                  <pic:spPr bwMode="auto">
                    <a:xfrm>
                      <a:off x="0" y="0"/>
                      <a:ext cx="2852420" cy="2142490"/>
                    </a:xfrm>
                    <a:prstGeom prst="rect">
                      <a:avLst/>
                    </a:prstGeom>
                    <a:noFill/>
                    <a:ln w="9525">
                      <a:noFill/>
                      <a:miter lim="800000"/>
                      <a:headEnd/>
                      <a:tailEnd/>
                    </a:ln>
                  </pic:spPr>
                </pic:pic>
              </a:graphicData>
            </a:graphic>
          </wp:inline>
        </w:drawing>
      </w:r>
    </w:p>
    <w:p w:rsidR="00B677B5" w:rsidRPr="00B677B5" w:rsidRDefault="00850D8B" w:rsidP="00B677B5">
      <w:pPr>
        <w:spacing w:after="0" w:line="240" w:lineRule="auto"/>
        <w:rPr>
          <w:rFonts w:ascii="Times New Roman" w:eastAsia="Times New Roman" w:hAnsi="Times New Roman" w:cs="Times New Roman"/>
          <w:sz w:val="24"/>
          <w:szCs w:val="24"/>
          <w:lang w:eastAsia="el-GR"/>
        </w:rPr>
      </w:pPr>
      <w:r w:rsidRPr="00B677B5">
        <w:rPr>
          <w:rFonts w:ascii="Times New Roman" w:eastAsia="Times New Roman" w:hAnsi="Times New Roman" w:cs="Times New Roman"/>
          <w:sz w:val="24"/>
          <w:szCs w:val="24"/>
          <w:lang w:eastAsia="el-GR"/>
        </w:rPr>
        <w:fldChar w:fldCharType="end"/>
      </w:r>
    </w:p>
    <w:p w:rsidR="00B677B5" w:rsidRPr="00B677B5" w:rsidRDefault="00850D8B" w:rsidP="00B677B5">
      <w:pPr>
        <w:spacing w:after="0" w:line="240" w:lineRule="auto"/>
        <w:rPr>
          <w:rFonts w:ascii="Times New Roman" w:eastAsia="Times New Roman" w:hAnsi="Times New Roman" w:cs="Times New Roman"/>
          <w:sz w:val="24"/>
          <w:szCs w:val="24"/>
          <w:lang w:val="en-US" w:eastAsia="el-GR"/>
        </w:rPr>
      </w:pPr>
      <w:hyperlink r:id="rId27" w:history="1">
        <w:r w:rsidR="00B677B5" w:rsidRPr="00B677B5">
          <w:rPr>
            <w:rFonts w:ascii="Times New Roman" w:eastAsia="Times New Roman" w:hAnsi="Times New Roman" w:cs="Times New Roman"/>
            <w:color w:val="0000FF"/>
            <w:sz w:val="24"/>
            <w:szCs w:val="24"/>
            <w:u w:val="single"/>
            <w:lang w:val="en-US" w:eastAsia="el-GR"/>
          </w:rPr>
          <w:t xml:space="preserve">EAHP presents the progress made in implementing the Common Training Framework for hospital pharmacy to national competent authorities </w:t>
        </w:r>
      </w:hyperlink>
    </w:p>
    <w:p w:rsidR="00B677B5" w:rsidRPr="00B677B5" w:rsidRDefault="00850D8B" w:rsidP="00B677B5">
      <w:pPr>
        <w:spacing w:after="0" w:line="240" w:lineRule="auto"/>
        <w:rPr>
          <w:rFonts w:ascii="Times New Roman" w:eastAsia="Times New Roman" w:hAnsi="Times New Roman" w:cs="Times New Roman"/>
          <w:sz w:val="24"/>
          <w:szCs w:val="24"/>
          <w:lang w:eastAsia="el-GR"/>
        </w:rPr>
      </w:pPr>
      <w:hyperlink r:id="rId28" w:history="1">
        <w:proofErr w:type="spellStart"/>
        <w:r w:rsidR="00B677B5" w:rsidRPr="00B677B5">
          <w:rPr>
            <w:rFonts w:ascii="Times New Roman" w:eastAsia="Times New Roman" w:hAnsi="Times New Roman" w:cs="Times New Roman"/>
            <w:color w:val="0000FF"/>
            <w:sz w:val="24"/>
            <w:szCs w:val="24"/>
            <w:u w:val="single"/>
            <w:lang w:eastAsia="el-GR"/>
          </w:rPr>
          <w:t>Read</w:t>
        </w:r>
        <w:proofErr w:type="spellEnd"/>
        <w:r w:rsidR="00B677B5" w:rsidRPr="00B677B5">
          <w:rPr>
            <w:rFonts w:ascii="Times New Roman" w:eastAsia="Times New Roman" w:hAnsi="Times New Roman" w:cs="Times New Roman"/>
            <w:color w:val="0000FF"/>
            <w:sz w:val="24"/>
            <w:szCs w:val="24"/>
            <w:u w:val="single"/>
            <w:lang w:eastAsia="el-GR"/>
          </w:rPr>
          <w:t xml:space="preserve"> </w:t>
        </w:r>
        <w:proofErr w:type="spellStart"/>
        <w:r w:rsidR="00B677B5" w:rsidRPr="00B677B5">
          <w:rPr>
            <w:rFonts w:ascii="Times New Roman" w:eastAsia="Times New Roman" w:hAnsi="Times New Roman" w:cs="Times New Roman"/>
            <w:color w:val="0000FF"/>
            <w:sz w:val="24"/>
            <w:szCs w:val="24"/>
            <w:u w:val="single"/>
            <w:lang w:eastAsia="el-GR"/>
          </w:rPr>
          <w:t>More</w:t>
        </w:r>
        <w:proofErr w:type="spellEnd"/>
        <w:r w:rsidR="00B677B5" w:rsidRPr="00B677B5">
          <w:rPr>
            <w:rFonts w:ascii="Times New Roman" w:eastAsia="Times New Roman" w:hAnsi="Times New Roman" w:cs="Times New Roman"/>
            <w:color w:val="0000FF"/>
            <w:sz w:val="24"/>
            <w:szCs w:val="24"/>
            <w:u w:val="single"/>
            <w:lang w:eastAsia="el-GR"/>
          </w:rPr>
          <w:t xml:space="preserve"> →</w:t>
        </w:r>
      </w:hyperlink>
      <w:r w:rsidR="00B677B5" w:rsidRPr="00B677B5">
        <w:rPr>
          <w:rFonts w:ascii="Times New Roman" w:eastAsia="Times New Roman" w:hAnsi="Times New Roman" w:cs="Times New Roman"/>
          <w:sz w:val="24"/>
          <w:szCs w:val="24"/>
          <w:lang w:eastAsia="el-GR"/>
        </w:rPr>
        <w:t xml:space="preserve"> </w:t>
      </w:r>
    </w:p>
    <w:p w:rsidR="00B677B5" w:rsidRPr="00B677B5" w:rsidRDefault="00B677B5" w:rsidP="00B677B5">
      <w:pPr>
        <w:spacing w:after="0" w:line="240" w:lineRule="auto"/>
        <w:rPr>
          <w:rFonts w:ascii="Times New Roman" w:eastAsia="Times New Roman" w:hAnsi="Times New Roman" w:cs="Times New Roman"/>
          <w:sz w:val="24"/>
          <w:szCs w:val="24"/>
          <w:lang w:eastAsia="el-GR"/>
        </w:rPr>
      </w:pPr>
      <w:proofErr w:type="spellStart"/>
      <w:r w:rsidRPr="00B677B5">
        <w:rPr>
          <w:rFonts w:ascii="Times New Roman" w:eastAsia="Times New Roman" w:hAnsi="Times New Roman" w:cs="Times New Roman"/>
          <w:sz w:val="24"/>
          <w:szCs w:val="24"/>
          <w:lang w:eastAsia="el-GR"/>
        </w:rPr>
        <w:t>Apr</w:t>
      </w:r>
      <w:proofErr w:type="spellEnd"/>
      <w:r w:rsidRPr="00B677B5">
        <w:rPr>
          <w:rFonts w:ascii="Times New Roman" w:eastAsia="Times New Roman" w:hAnsi="Times New Roman" w:cs="Times New Roman"/>
          <w:sz w:val="24"/>
          <w:szCs w:val="24"/>
          <w:lang w:eastAsia="el-GR"/>
        </w:rPr>
        <w:t xml:space="preserve"> 15, 2019 </w:t>
      </w:r>
    </w:p>
    <w:p w:rsidR="00B677B5" w:rsidRPr="00B677B5" w:rsidRDefault="00850D8B" w:rsidP="00B677B5">
      <w:pPr>
        <w:spacing w:after="0" w:line="240" w:lineRule="auto"/>
        <w:rPr>
          <w:rFonts w:ascii="Times New Roman" w:eastAsia="Times New Roman" w:hAnsi="Times New Roman" w:cs="Times New Roman"/>
          <w:color w:val="0000FF"/>
          <w:sz w:val="24"/>
          <w:szCs w:val="24"/>
          <w:u w:val="single"/>
          <w:lang w:eastAsia="el-GR"/>
        </w:rPr>
      </w:pPr>
      <w:r w:rsidRPr="00B677B5">
        <w:rPr>
          <w:rFonts w:ascii="Times New Roman" w:eastAsia="Times New Roman" w:hAnsi="Times New Roman" w:cs="Times New Roman"/>
          <w:sz w:val="24"/>
          <w:szCs w:val="24"/>
          <w:lang w:eastAsia="el-GR"/>
        </w:rPr>
        <w:fldChar w:fldCharType="begin"/>
      </w:r>
      <w:r w:rsidR="00B677B5" w:rsidRPr="00B677B5">
        <w:rPr>
          <w:rFonts w:ascii="Times New Roman" w:eastAsia="Times New Roman" w:hAnsi="Times New Roman" w:cs="Times New Roman"/>
          <w:sz w:val="24"/>
          <w:szCs w:val="24"/>
          <w:lang w:eastAsia="el-GR"/>
        </w:rPr>
        <w:instrText xml:space="preserve"> HYPERLINK "http://www.hospitalpharmacy.eu/news/2018/1/31/labour-mobility-report-shows-support-for-the-creation-of-a-ctf" </w:instrText>
      </w:r>
      <w:r w:rsidRPr="00B677B5">
        <w:rPr>
          <w:rFonts w:ascii="Times New Roman" w:eastAsia="Times New Roman" w:hAnsi="Times New Roman" w:cs="Times New Roman"/>
          <w:sz w:val="24"/>
          <w:szCs w:val="24"/>
          <w:lang w:eastAsia="el-GR"/>
        </w:rPr>
        <w:fldChar w:fldCharType="separate"/>
      </w:r>
    </w:p>
    <w:p w:rsidR="00B677B5" w:rsidRPr="00B677B5" w:rsidRDefault="00B677B5" w:rsidP="00B677B5">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lastRenderedPageBreak/>
        <w:drawing>
          <wp:inline distT="0" distB="0" distL="0" distR="0">
            <wp:extent cx="2852420" cy="1896745"/>
            <wp:effectExtent l="19050" t="0" r="5080" b="0"/>
            <wp:docPr id="3" name="Εικόνα 3" descr="Labour Mobility Report shows support for the creation of a CT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bour Mobility Report shows support for the creation of a CTF">
                      <a:hlinkClick r:id="rId29"/>
                    </pic:cNvPr>
                    <pic:cNvPicPr>
                      <a:picLocks noChangeAspect="1" noChangeArrowheads="1"/>
                    </pic:cNvPicPr>
                  </pic:nvPicPr>
                  <pic:blipFill>
                    <a:blip r:embed="rId30" cstate="print"/>
                    <a:srcRect/>
                    <a:stretch>
                      <a:fillRect/>
                    </a:stretch>
                  </pic:blipFill>
                  <pic:spPr bwMode="auto">
                    <a:xfrm>
                      <a:off x="0" y="0"/>
                      <a:ext cx="2852420" cy="1896745"/>
                    </a:xfrm>
                    <a:prstGeom prst="rect">
                      <a:avLst/>
                    </a:prstGeom>
                    <a:noFill/>
                    <a:ln w="9525">
                      <a:noFill/>
                      <a:miter lim="800000"/>
                      <a:headEnd/>
                      <a:tailEnd/>
                    </a:ln>
                  </pic:spPr>
                </pic:pic>
              </a:graphicData>
            </a:graphic>
          </wp:inline>
        </w:drawing>
      </w:r>
    </w:p>
    <w:p w:rsidR="00B677B5" w:rsidRPr="00B677B5" w:rsidRDefault="00850D8B" w:rsidP="00B677B5">
      <w:pPr>
        <w:spacing w:after="0" w:line="240" w:lineRule="auto"/>
        <w:rPr>
          <w:rFonts w:ascii="Times New Roman" w:eastAsia="Times New Roman" w:hAnsi="Times New Roman" w:cs="Times New Roman"/>
          <w:sz w:val="24"/>
          <w:szCs w:val="24"/>
          <w:lang w:eastAsia="el-GR"/>
        </w:rPr>
      </w:pPr>
      <w:r w:rsidRPr="00B677B5">
        <w:rPr>
          <w:rFonts w:ascii="Times New Roman" w:eastAsia="Times New Roman" w:hAnsi="Times New Roman" w:cs="Times New Roman"/>
          <w:sz w:val="24"/>
          <w:szCs w:val="24"/>
          <w:lang w:eastAsia="el-GR"/>
        </w:rPr>
        <w:fldChar w:fldCharType="end"/>
      </w:r>
    </w:p>
    <w:p w:rsidR="00B677B5" w:rsidRPr="00B677B5" w:rsidRDefault="00850D8B" w:rsidP="00B677B5">
      <w:pPr>
        <w:spacing w:after="0" w:line="240" w:lineRule="auto"/>
        <w:rPr>
          <w:rFonts w:ascii="Times New Roman" w:eastAsia="Times New Roman" w:hAnsi="Times New Roman" w:cs="Times New Roman"/>
          <w:sz w:val="24"/>
          <w:szCs w:val="24"/>
          <w:lang w:val="en-US" w:eastAsia="el-GR"/>
        </w:rPr>
      </w:pPr>
      <w:hyperlink r:id="rId31" w:history="1">
        <w:proofErr w:type="spellStart"/>
        <w:r w:rsidR="00B677B5" w:rsidRPr="00B677B5">
          <w:rPr>
            <w:rFonts w:ascii="Times New Roman" w:eastAsia="Times New Roman" w:hAnsi="Times New Roman" w:cs="Times New Roman"/>
            <w:color w:val="0000FF"/>
            <w:sz w:val="24"/>
            <w:szCs w:val="24"/>
            <w:u w:val="single"/>
            <w:lang w:val="en-US" w:eastAsia="el-GR"/>
          </w:rPr>
          <w:t>Labour</w:t>
        </w:r>
        <w:proofErr w:type="spellEnd"/>
        <w:r w:rsidR="00B677B5" w:rsidRPr="00B677B5">
          <w:rPr>
            <w:rFonts w:ascii="Times New Roman" w:eastAsia="Times New Roman" w:hAnsi="Times New Roman" w:cs="Times New Roman"/>
            <w:color w:val="0000FF"/>
            <w:sz w:val="24"/>
            <w:szCs w:val="24"/>
            <w:u w:val="single"/>
            <w:lang w:val="en-US" w:eastAsia="el-GR"/>
          </w:rPr>
          <w:t xml:space="preserve"> Mobility Report shows support for the creation of a CTF</w:t>
        </w:r>
      </w:hyperlink>
    </w:p>
    <w:p w:rsidR="00B677B5" w:rsidRPr="00B677B5" w:rsidRDefault="00B677B5" w:rsidP="00B677B5">
      <w:pPr>
        <w:spacing w:before="100" w:beforeAutospacing="1" w:after="100" w:afterAutospacing="1" w:line="240" w:lineRule="auto"/>
        <w:rPr>
          <w:rFonts w:ascii="Times New Roman" w:eastAsia="Times New Roman" w:hAnsi="Times New Roman" w:cs="Times New Roman"/>
          <w:sz w:val="24"/>
          <w:szCs w:val="24"/>
          <w:lang w:val="en-US" w:eastAsia="el-GR"/>
        </w:rPr>
      </w:pPr>
      <w:r w:rsidRPr="00B677B5">
        <w:rPr>
          <w:rFonts w:ascii="Times New Roman" w:eastAsia="Times New Roman" w:hAnsi="Times New Roman" w:cs="Times New Roman"/>
          <w:sz w:val="24"/>
          <w:szCs w:val="24"/>
          <w:lang w:val="en-US" w:eastAsia="el-GR"/>
        </w:rPr>
        <w:t xml:space="preserve">On 31st January 2018, the European Association of Hospital Pharmacists (EAHP) released its </w:t>
      </w:r>
      <w:proofErr w:type="spellStart"/>
      <w:r w:rsidRPr="00B677B5">
        <w:rPr>
          <w:rFonts w:ascii="Times New Roman" w:eastAsia="Times New Roman" w:hAnsi="Times New Roman" w:cs="Times New Roman"/>
          <w:sz w:val="24"/>
          <w:szCs w:val="24"/>
          <w:lang w:val="en-US" w:eastAsia="el-GR"/>
        </w:rPr>
        <w:t>Labour</w:t>
      </w:r>
      <w:proofErr w:type="spellEnd"/>
      <w:r w:rsidRPr="00B677B5">
        <w:rPr>
          <w:rFonts w:ascii="Times New Roman" w:eastAsia="Times New Roman" w:hAnsi="Times New Roman" w:cs="Times New Roman"/>
          <w:sz w:val="24"/>
          <w:szCs w:val="24"/>
          <w:lang w:val="en-US" w:eastAsia="el-GR"/>
        </w:rPr>
        <w:t xml:space="preserve"> Mobility Report during an event hosted on its premises. Representatives of the European Commission, fellow pharmacy </w:t>
      </w:r>
      <w:proofErr w:type="spellStart"/>
      <w:r w:rsidRPr="00B677B5">
        <w:rPr>
          <w:rFonts w:ascii="Times New Roman" w:eastAsia="Times New Roman" w:hAnsi="Times New Roman" w:cs="Times New Roman"/>
          <w:sz w:val="24"/>
          <w:szCs w:val="24"/>
          <w:lang w:val="en-US" w:eastAsia="el-GR"/>
        </w:rPr>
        <w:t>organisations</w:t>
      </w:r>
      <w:proofErr w:type="spellEnd"/>
      <w:r w:rsidRPr="00B677B5">
        <w:rPr>
          <w:rFonts w:ascii="Times New Roman" w:eastAsia="Times New Roman" w:hAnsi="Times New Roman" w:cs="Times New Roman"/>
          <w:sz w:val="24"/>
          <w:szCs w:val="24"/>
          <w:lang w:val="en-US" w:eastAsia="el-GR"/>
        </w:rPr>
        <w:t xml:space="preserve"> and other associations working on the </w:t>
      </w:r>
      <w:proofErr w:type="spellStart"/>
      <w:r w:rsidRPr="00B677B5">
        <w:rPr>
          <w:rFonts w:ascii="Times New Roman" w:eastAsia="Times New Roman" w:hAnsi="Times New Roman" w:cs="Times New Roman"/>
          <w:sz w:val="24"/>
          <w:szCs w:val="24"/>
          <w:lang w:val="en-US" w:eastAsia="el-GR"/>
        </w:rPr>
        <w:t>realisation</w:t>
      </w:r>
      <w:proofErr w:type="spellEnd"/>
      <w:r w:rsidRPr="00B677B5">
        <w:rPr>
          <w:rFonts w:ascii="Times New Roman" w:eastAsia="Times New Roman" w:hAnsi="Times New Roman" w:cs="Times New Roman"/>
          <w:sz w:val="24"/>
          <w:szCs w:val="24"/>
          <w:lang w:val="en-US" w:eastAsia="el-GR"/>
        </w:rPr>
        <w:t xml:space="preserve"> of a Common Training Framework (CTF) had the opportunity to learn more about the views of hospital pharmacists on </w:t>
      </w:r>
      <w:proofErr w:type="spellStart"/>
      <w:r w:rsidRPr="00B677B5">
        <w:rPr>
          <w:rFonts w:ascii="Times New Roman" w:eastAsia="Times New Roman" w:hAnsi="Times New Roman" w:cs="Times New Roman"/>
          <w:sz w:val="24"/>
          <w:szCs w:val="24"/>
          <w:lang w:val="en-US" w:eastAsia="el-GR"/>
        </w:rPr>
        <w:t>labour</w:t>
      </w:r>
      <w:proofErr w:type="spellEnd"/>
      <w:r w:rsidRPr="00B677B5">
        <w:rPr>
          <w:rFonts w:ascii="Times New Roman" w:eastAsia="Times New Roman" w:hAnsi="Times New Roman" w:cs="Times New Roman"/>
          <w:sz w:val="24"/>
          <w:szCs w:val="24"/>
          <w:lang w:val="en-US" w:eastAsia="el-GR"/>
        </w:rPr>
        <w:t xml:space="preserve"> mobility and EAHP's CTF project.</w:t>
      </w:r>
    </w:p>
    <w:p w:rsidR="00B677B5" w:rsidRPr="00B677B5" w:rsidRDefault="00850D8B" w:rsidP="00B677B5">
      <w:pPr>
        <w:spacing w:after="0" w:line="240" w:lineRule="auto"/>
        <w:rPr>
          <w:rFonts w:ascii="Times New Roman" w:eastAsia="Times New Roman" w:hAnsi="Times New Roman" w:cs="Times New Roman"/>
          <w:sz w:val="24"/>
          <w:szCs w:val="24"/>
          <w:lang w:eastAsia="el-GR"/>
        </w:rPr>
      </w:pPr>
      <w:hyperlink r:id="rId32" w:history="1">
        <w:proofErr w:type="spellStart"/>
        <w:r w:rsidR="00B677B5" w:rsidRPr="00B677B5">
          <w:rPr>
            <w:rFonts w:ascii="Times New Roman" w:eastAsia="Times New Roman" w:hAnsi="Times New Roman" w:cs="Times New Roman"/>
            <w:color w:val="0000FF"/>
            <w:sz w:val="24"/>
            <w:szCs w:val="24"/>
            <w:u w:val="single"/>
            <w:lang w:eastAsia="el-GR"/>
          </w:rPr>
          <w:t>Read</w:t>
        </w:r>
        <w:proofErr w:type="spellEnd"/>
        <w:r w:rsidR="00B677B5" w:rsidRPr="00B677B5">
          <w:rPr>
            <w:rFonts w:ascii="Times New Roman" w:eastAsia="Times New Roman" w:hAnsi="Times New Roman" w:cs="Times New Roman"/>
            <w:color w:val="0000FF"/>
            <w:sz w:val="24"/>
            <w:szCs w:val="24"/>
            <w:u w:val="single"/>
            <w:lang w:eastAsia="el-GR"/>
          </w:rPr>
          <w:t xml:space="preserve"> </w:t>
        </w:r>
        <w:proofErr w:type="spellStart"/>
        <w:r w:rsidR="00B677B5" w:rsidRPr="00B677B5">
          <w:rPr>
            <w:rFonts w:ascii="Times New Roman" w:eastAsia="Times New Roman" w:hAnsi="Times New Roman" w:cs="Times New Roman"/>
            <w:color w:val="0000FF"/>
            <w:sz w:val="24"/>
            <w:szCs w:val="24"/>
            <w:u w:val="single"/>
            <w:lang w:eastAsia="el-GR"/>
          </w:rPr>
          <w:t>More</w:t>
        </w:r>
        <w:proofErr w:type="spellEnd"/>
        <w:r w:rsidR="00B677B5" w:rsidRPr="00B677B5">
          <w:rPr>
            <w:rFonts w:ascii="Times New Roman" w:eastAsia="Times New Roman" w:hAnsi="Times New Roman" w:cs="Times New Roman"/>
            <w:color w:val="0000FF"/>
            <w:sz w:val="24"/>
            <w:szCs w:val="24"/>
            <w:u w:val="single"/>
            <w:lang w:eastAsia="el-GR"/>
          </w:rPr>
          <w:t xml:space="preserve"> →</w:t>
        </w:r>
      </w:hyperlink>
      <w:r w:rsidR="00B677B5" w:rsidRPr="00B677B5">
        <w:rPr>
          <w:rFonts w:ascii="Times New Roman" w:eastAsia="Times New Roman" w:hAnsi="Times New Roman" w:cs="Times New Roman"/>
          <w:sz w:val="24"/>
          <w:szCs w:val="24"/>
          <w:lang w:eastAsia="el-GR"/>
        </w:rPr>
        <w:t xml:space="preserve"> </w:t>
      </w:r>
    </w:p>
    <w:p w:rsidR="00B677B5" w:rsidRPr="00B677B5" w:rsidRDefault="00B677B5" w:rsidP="00B677B5">
      <w:pPr>
        <w:spacing w:after="0" w:line="240" w:lineRule="auto"/>
        <w:rPr>
          <w:rFonts w:ascii="Times New Roman" w:eastAsia="Times New Roman" w:hAnsi="Times New Roman" w:cs="Times New Roman"/>
          <w:sz w:val="24"/>
          <w:szCs w:val="24"/>
          <w:lang w:eastAsia="el-GR"/>
        </w:rPr>
      </w:pPr>
      <w:proofErr w:type="spellStart"/>
      <w:r w:rsidRPr="00B677B5">
        <w:rPr>
          <w:rFonts w:ascii="Times New Roman" w:eastAsia="Times New Roman" w:hAnsi="Times New Roman" w:cs="Times New Roman"/>
          <w:sz w:val="24"/>
          <w:szCs w:val="24"/>
          <w:lang w:eastAsia="el-GR"/>
        </w:rPr>
        <w:t>Jan</w:t>
      </w:r>
      <w:proofErr w:type="spellEnd"/>
      <w:r w:rsidRPr="00B677B5">
        <w:rPr>
          <w:rFonts w:ascii="Times New Roman" w:eastAsia="Times New Roman" w:hAnsi="Times New Roman" w:cs="Times New Roman"/>
          <w:sz w:val="24"/>
          <w:szCs w:val="24"/>
          <w:lang w:eastAsia="el-GR"/>
        </w:rPr>
        <w:t xml:space="preserve"> 31, 2018 </w:t>
      </w:r>
    </w:p>
    <w:p w:rsidR="00B677B5" w:rsidRPr="00B677B5" w:rsidRDefault="00850D8B" w:rsidP="00B677B5">
      <w:pPr>
        <w:spacing w:after="0" w:line="240" w:lineRule="auto"/>
        <w:rPr>
          <w:rFonts w:ascii="Times New Roman" w:eastAsia="Times New Roman" w:hAnsi="Times New Roman" w:cs="Times New Roman"/>
          <w:color w:val="0000FF"/>
          <w:sz w:val="24"/>
          <w:szCs w:val="24"/>
          <w:u w:val="single"/>
          <w:lang w:eastAsia="el-GR"/>
        </w:rPr>
      </w:pPr>
      <w:r w:rsidRPr="00B677B5">
        <w:rPr>
          <w:rFonts w:ascii="Times New Roman" w:eastAsia="Times New Roman" w:hAnsi="Times New Roman" w:cs="Times New Roman"/>
          <w:sz w:val="24"/>
          <w:szCs w:val="24"/>
          <w:lang w:eastAsia="el-GR"/>
        </w:rPr>
        <w:fldChar w:fldCharType="begin"/>
      </w:r>
      <w:r w:rsidR="00B677B5" w:rsidRPr="00B677B5">
        <w:rPr>
          <w:rFonts w:ascii="Times New Roman" w:eastAsia="Times New Roman" w:hAnsi="Times New Roman" w:cs="Times New Roman"/>
          <w:sz w:val="24"/>
          <w:szCs w:val="24"/>
          <w:lang w:eastAsia="el-GR"/>
        </w:rPr>
        <w:instrText xml:space="preserve"> HYPERLINK "http://www.hospitalpharmacy.eu/news/2017/10/27/ctf-working-group-2-literature-review-published" </w:instrText>
      </w:r>
      <w:r w:rsidRPr="00B677B5">
        <w:rPr>
          <w:rFonts w:ascii="Times New Roman" w:eastAsia="Times New Roman" w:hAnsi="Times New Roman" w:cs="Times New Roman"/>
          <w:sz w:val="24"/>
          <w:szCs w:val="24"/>
          <w:lang w:eastAsia="el-GR"/>
        </w:rPr>
        <w:fldChar w:fldCharType="separate"/>
      </w:r>
    </w:p>
    <w:p w:rsidR="00B677B5" w:rsidRPr="00B677B5" w:rsidRDefault="00B677B5" w:rsidP="00B677B5">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2852420" cy="1896745"/>
            <wp:effectExtent l="19050" t="0" r="5080" b="0"/>
            <wp:docPr id="4" name="Εικόνα 4" descr="CTF Working Group 2 - Literature review published">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TF Working Group 2 - Literature review published">
                      <a:hlinkClick r:id="rId33"/>
                    </pic:cNvPr>
                    <pic:cNvPicPr>
                      <a:picLocks noChangeAspect="1" noChangeArrowheads="1"/>
                    </pic:cNvPicPr>
                  </pic:nvPicPr>
                  <pic:blipFill>
                    <a:blip r:embed="rId34" cstate="print"/>
                    <a:srcRect/>
                    <a:stretch>
                      <a:fillRect/>
                    </a:stretch>
                  </pic:blipFill>
                  <pic:spPr bwMode="auto">
                    <a:xfrm>
                      <a:off x="0" y="0"/>
                      <a:ext cx="2852420" cy="1896745"/>
                    </a:xfrm>
                    <a:prstGeom prst="rect">
                      <a:avLst/>
                    </a:prstGeom>
                    <a:noFill/>
                    <a:ln w="9525">
                      <a:noFill/>
                      <a:miter lim="800000"/>
                      <a:headEnd/>
                      <a:tailEnd/>
                    </a:ln>
                  </pic:spPr>
                </pic:pic>
              </a:graphicData>
            </a:graphic>
          </wp:inline>
        </w:drawing>
      </w:r>
    </w:p>
    <w:p w:rsidR="00B677B5" w:rsidRPr="00B677B5" w:rsidRDefault="00850D8B" w:rsidP="00B677B5">
      <w:pPr>
        <w:spacing w:after="0" w:line="240" w:lineRule="auto"/>
        <w:rPr>
          <w:rFonts w:ascii="Times New Roman" w:eastAsia="Times New Roman" w:hAnsi="Times New Roman" w:cs="Times New Roman"/>
          <w:sz w:val="24"/>
          <w:szCs w:val="24"/>
          <w:lang w:eastAsia="el-GR"/>
        </w:rPr>
      </w:pPr>
      <w:r w:rsidRPr="00B677B5">
        <w:rPr>
          <w:rFonts w:ascii="Times New Roman" w:eastAsia="Times New Roman" w:hAnsi="Times New Roman" w:cs="Times New Roman"/>
          <w:sz w:val="24"/>
          <w:szCs w:val="24"/>
          <w:lang w:eastAsia="el-GR"/>
        </w:rPr>
        <w:fldChar w:fldCharType="end"/>
      </w:r>
    </w:p>
    <w:p w:rsidR="00B677B5" w:rsidRPr="00B677B5" w:rsidRDefault="00850D8B" w:rsidP="00B677B5">
      <w:pPr>
        <w:spacing w:after="0" w:line="240" w:lineRule="auto"/>
        <w:rPr>
          <w:rFonts w:ascii="Times New Roman" w:eastAsia="Times New Roman" w:hAnsi="Times New Roman" w:cs="Times New Roman"/>
          <w:sz w:val="24"/>
          <w:szCs w:val="24"/>
          <w:lang w:val="en-US" w:eastAsia="el-GR"/>
        </w:rPr>
      </w:pPr>
      <w:hyperlink r:id="rId35" w:history="1">
        <w:r w:rsidR="00B677B5" w:rsidRPr="00B677B5">
          <w:rPr>
            <w:rFonts w:ascii="Times New Roman" w:eastAsia="Times New Roman" w:hAnsi="Times New Roman" w:cs="Times New Roman"/>
            <w:color w:val="0000FF"/>
            <w:sz w:val="24"/>
            <w:szCs w:val="24"/>
            <w:u w:val="single"/>
            <w:lang w:val="en-US" w:eastAsia="el-GR"/>
          </w:rPr>
          <w:t>CTF Working Group 2 - Literature review published</w:t>
        </w:r>
      </w:hyperlink>
    </w:p>
    <w:p w:rsidR="00B677B5" w:rsidRPr="00B677B5" w:rsidRDefault="00B677B5" w:rsidP="00B677B5">
      <w:pPr>
        <w:spacing w:before="100" w:beforeAutospacing="1" w:after="100" w:afterAutospacing="1" w:line="240" w:lineRule="auto"/>
        <w:rPr>
          <w:rFonts w:ascii="Times New Roman" w:eastAsia="Times New Roman" w:hAnsi="Times New Roman" w:cs="Times New Roman"/>
          <w:sz w:val="24"/>
          <w:szCs w:val="24"/>
          <w:lang w:val="en-US" w:eastAsia="el-GR"/>
        </w:rPr>
      </w:pPr>
      <w:r w:rsidRPr="00B677B5">
        <w:rPr>
          <w:rFonts w:ascii="Times New Roman" w:eastAsia="Times New Roman" w:hAnsi="Times New Roman" w:cs="Times New Roman"/>
          <w:sz w:val="24"/>
          <w:szCs w:val="24"/>
          <w:lang w:val="en-US" w:eastAsia="el-GR"/>
        </w:rPr>
        <w:t>The Common Training Framework (CTF) project of the European Association of Hospital Pharmacists (EAHP) has a new milestone to report. Working Group 2 which was tasked with the compilation of supporting evidence published a literature review.</w:t>
      </w:r>
    </w:p>
    <w:p w:rsidR="00B677B5" w:rsidRPr="00B677B5" w:rsidRDefault="00850D8B" w:rsidP="00B677B5">
      <w:pPr>
        <w:spacing w:after="0" w:line="240" w:lineRule="auto"/>
        <w:rPr>
          <w:rFonts w:ascii="Times New Roman" w:eastAsia="Times New Roman" w:hAnsi="Times New Roman" w:cs="Times New Roman"/>
          <w:sz w:val="24"/>
          <w:szCs w:val="24"/>
          <w:lang w:eastAsia="el-GR"/>
        </w:rPr>
      </w:pPr>
      <w:hyperlink r:id="rId36" w:history="1">
        <w:proofErr w:type="spellStart"/>
        <w:r w:rsidR="00B677B5" w:rsidRPr="00B677B5">
          <w:rPr>
            <w:rFonts w:ascii="Times New Roman" w:eastAsia="Times New Roman" w:hAnsi="Times New Roman" w:cs="Times New Roman"/>
            <w:color w:val="0000FF"/>
            <w:sz w:val="24"/>
            <w:szCs w:val="24"/>
            <w:u w:val="single"/>
            <w:lang w:eastAsia="el-GR"/>
          </w:rPr>
          <w:t>Read</w:t>
        </w:r>
        <w:proofErr w:type="spellEnd"/>
        <w:r w:rsidR="00B677B5" w:rsidRPr="00B677B5">
          <w:rPr>
            <w:rFonts w:ascii="Times New Roman" w:eastAsia="Times New Roman" w:hAnsi="Times New Roman" w:cs="Times New Roman"/>
            <w:color w:val="0000FF"/>
            <w:sz w:val="24"/>
            <w:szCs w:val="24"/>
            <w:u w:val="single"/>
            <w:lang w:eastAsia="el-GR"/>
          </w:rPr>
          <w:t xml:space="preserve"> </w:t>
        </w:r>
        <w:proofErr w:type="spellStart"/>
        <w:r w:rsidR="00B677B5" w:rsidRPr="00B677B5">
          <w:rPr>
            <w:rFonts w:ascii="Times New Roman" w:eastAsia="Times New Roman" w:hAnsi="Times New Roman" w:cs="Times New Roman"/>
            <w:color w:val="0000FF"/>
            <w:sz w:val="24"/>
            <w:szCs w:val="24"/>
            <w:u w:val="single"/>
            <w:lang w:eastAsia="el-GR"/>
          </w:rPr>
          <w:t>More</w:t>
        </w:r>
        <w:proofErr w:type="spellEnd"/>
        <w:r w:rsidR="00B677B5" w:rsidRPr="00B677B5">
          <w:rPr>
            <w:rFonts w:ascii="Times New Roman" w:eastAsia="Times New Roman" w:hAnsi="Times New Roman" w:cs="Times New Roman"/>
            <w:color w:val="0000FF"/>
            <w:sz w:val="24"/>
            <w:szCs w:val="24"/>
            <w:u w:val="single"/>
            <w:lang w:eastAsia="el-GR"/>
          </w:rPr>
          <w:t xml:space="preserve"> →</w:t>
        </w:r>
      </w:hyperlink>
      <w:r w:rsidR="00B677B5" w:rsidRPr="00B677B5">
        <w:rPr>
          <w:rFonts w:ascii="Times New Roman" w:eastAsia="Times New Roman" w:hAnsi="Times New Roman" w:cs="Times New Roman"/>
          <w:sz w:val="24"/>
          <w:szCs w:val="24"/>
          <w:lang w:eastAsia="el-GR"/>
        </w:rPr>
        <w:t xml:space="preserve"> </w:t>
      </w:r>
    </w:p>
    <w:p w:rsidR="00B677B5" w:rsidRPr="00B677B5" w:rsidRDefault="00B677B5" w:rsidP="00B677B5">
      <w:pPr>
        <w:spacing w:after="0" w:line="240" w:lineRule="auto"/>
        <w:rPr>
          <w:rFonts w:ascii="Times New Roman" w:eastAsia="Times New Roman" w:hAnsi="Times New Roman" w:cs="Times New Roman"/>
          <w:sz w:val="24"/>
          <w:szCs w:val="24"/>
          <w:lang w:eastAsia="el-GR"/>
        </w:rPr>
      </w:pPr>
      <w:proofErr w:type="spellStart"/>
      <w:r w:rsidRPr="00B677B5">
        <w:rPr>
          <w:rFonts w:ascii="Times New Roman" w:eastAsia="Times New Roman" w:hAnsi="Times New Roman" w:cs="Times New Roman"/>
          <w:sz w:val="24"/>
          <w:szCs w:val="24"/>
          <w:lang w:eastAsia="el-GR"/>
        </w:rPr>
        <w:t>Oct</w:t>
      </w:r>
      <w:proofErr w:type="spellEnd"/>
      <w:r w:rsidRPr="00B677B5">
        <w:rPr>
          <w:rFonts w:ascii="Times New Roman" w:eastAsia="Times New Roman" w:hAnsi="Times New Roman" w:cs="Times New Roman"/>
          <w:sz w:val="24"/>
          <w:szCs w:val="24"/>
          <w:lang w:eastAsia="el-GR"/>
        </w:rPr>
        <w:t xml:space="preserve"> 27, 2017 </w:t>
      </w:r>
    </w:p>
    <w:p w:rsidR="00B677B5" w:rsidRPr="00B677B5" w:rsidRDefault="00850D8B" w:rsidP="00B677B5">
      <w:pPr>
        <w:spacing w:after="0" w:line="240" w:lineRule="auto"/>
        <w:rPr>
          <w:rFonts w:ascii="Times New Roman" w:eastAsia="Times New Roman" w:hAnsi="Times New Roman" w:cs="Times New Roman"/>
          <w:color w:val="0000FF"/>
          <w:sz w:val="24"/>
          <w:szCs w:val="24"/>
          <w:u w:val="single"/>
          <w:lang w:eastAsia="el-GR"/>
        </w:rPr>
      </w:pPr>
      <w:r w:rsidRPr="00B677B5">
        <w:rPr>
          <w:rFonts w:ascii="Times New Roman" w:eastAsia="Times New Roman" w:hAnsi="Times New Roman" w:cs="Times New Roman"/>
          <w:sz w:val="24"/>
          <w:szCs w:val="24"/>
          <w:lang w:eastAsia="el-GR"/>
        </w:rPr>
        <w:fldChar w:fldCharType="begin"/>
      </w:r>
      <w:r w:rsidR="00B677B5" w:rsidRPr="00B677B5">
        <w:rPr>
          <w:rFonts w:ascii="Times New Roman" w:eastAsia="Times New Roman" w:hAnsi="Times New Roman" w:cs="Times New Roman"/>
          <w:sz w:val="24"/>
          <w:szCs w:val="24"/>
          <w:lang w:eastAsia="el-GR"/>
        </w:rPr>
        <w:instrText xml:space="preserve"> HYPERLINK "http://www.hospitalpharmacy.eu/news/2017/2/6/registration-for-the-ctf-consultation-opened-deadline-extended-to-20-february" </w:instrText>
      </w:r>
      <w:r w:rsidRPr="00B677B5">
        <w:rPr>
          <w:rFonts w:ascii="Times New Roman" w:eastAsia="Times New Roman" w:hAnsi="Times New Roman" w:cs="Times New Roman"/>
          <w:sz w:val="24"/>
          <w:szCs w:val="24"/>
          <w:lang w:eastAsia="el-GR"/>
        </w:rPr>
        <w:fldChar w:fldCharType="separate"/>
      </w:r>
    </w:p>
    <w:p w:rsidR="00B677B5" w:rsidRPr="00B677B5" w:rsidRDefault="00B677B5" w:rsidP="00B677B5">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lastRenderedPageBreak/>
        <w:drawing>
          <wp:inline distT="0" distB="0" distL="0" distR="0">
            <wp:extent cx="2852420" cy="1896745"/>
            <wp:effectExtent l="19050" t="0" r="5080" b="0"/>
            <wp:docPr id="5" name="Εικόνα 5" descr="Registration for the CTF consultation opened – deadline extended to 20 February">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gistration for the CTF consultation opened – deadline extended to 20 February">
                      <a:hlinkClick r:id="rId37"/>
                    </pic:cNvPr>
                    <pic:cNvPicPr>
                      <a:picLocks noChangeAspect="1" noChangeArrowheads="1"/>
                    </pic:cNvPicPr>
                  </pic:nvPicPr>
                  <pic:blipFill>
                    <a:blip r:embed="rId38" cstate="print"/>
                    <a:srcRect/>
                    <a:stretch>
                      <a:fillRect/>
                    </a:stretch>
                  </pic:blipFill>
                  <pic:spPr bwMode="auto">
                    <a:xfrm>
                      <a:off x="0" y="0"/>
                      <a:ext cx="2852420" cy="1896745"/>
                    </a:xfrm>
                    <a:prstGeom prst="rect">
                      <a:avLst/>
                    </a:prstGeom>
                    <a:noFill/>
                    <a:ln w="9525">
                      <a:noFill/>
                      <a:miter lim="800000"/>
                      <a:headEnd/>
                      <a:tailEnd/>
                    </a:ln>
                  </pic:spPr>
                </pic:pic>
              </a:graphicData>
            </a:graphic>
          </wp:inline>
        </w:drawing>
      </w:r>
    </w:p>
    <w:p w:rsidR="00B677B5" w:rsidRPr="00B677B5" w:rsidRDefault="00850D8B" w:rsidP="00B677B5">
      <w:pPr>
        <w:spacing w:after="0" w:line="240" w:lineRule="auto"/>
        <w:rPr>
          <w:rFonts w:ascii="Times New Roman" w:eastAsia="Times New Roman" w:hAnsi="Times New Roman" w:cs="Times New Roman"/>
          <w:sz w:val="24"/>
          <w:szCs w:val="24"/>
          <w:lang w:eastAsia="el-GR"/>
        </w:rPr>
      </w:pPr>
      <w:r w:rsidRPr="00B677B5">
        <w:rPr>
          <w:rFonts w:ascii="Times New Roman" w:eastAsia="Times New Roman" w:hAnsi="Times New Roman" w:cs="Times New Roman"/>
          <w:sz w:val="24"/>
          <w:szCs w:val="24"/>
          <w:lang w:eastAsia="el-GR"/>
        </w:rPr>
        <w:fldChar w:fldCharType="end"/>
      </w:r>
    </w:p>
    <w:p w:rsidR="00B677B5" w:rsidRPr="00B677B5" w:rsidRDefault="00850D8B" w:rsidP="00B677B5">
      <w:pPr>
        <w:spacing w:after="0" w:line="240" w:lineRule="auto"/>
        <w:rPr>
          <w:rFonts w:ascii="Times New Roman" w:eastAsia="Times New Roman" w:hAnsi="Times New Roman" w:cs="Times New Roman"/>
          <w:sz w:val="24"/>
          <w:szCs w:val="24"/>
          <w:lang w:val="en-US" w:eastAsia="el-GR"/>
        </w:rPr>
      </w:pPr>
      <w:hyperlink r:id="rId39" w:history="1">
        <w:r w:rsidR="00B677B5" w:rsidRPr="00B677B5">
          <w:rPr>
            <w:rFonts w:ascii="Times New Roman" w:eastAsia="Times New Roman" w:hAnsi="Times New Roman" w:cs="Times New Roman"/>
            <w:color w:val="0000FF"/>
            <w:sz w:val="24"/>
            <w:szCs w:val="24"/>
            <w:u w:val="single"/>
            <w:lang w:val="en-US" w:eastAsia="el-GR"/>
          </w:rPr>
          <w:t>Registration for the CTF consultation opened – deadline extended to 20 February</w:t>
        </w:r>
      </w:hyperlink>
    </w:p>
    <w:p w:rsidR="00B677B5" w:rsidRPr="00B677B5" w:rsidRDefault="00B677B5" w:rsidP="00B677B5">
      <w:pPr>
        <w:spacing w:before="100" w:beforeAutospacing="1" w:after="100" w:afterAutospacing="1" w:line="240" w:lineRule="auto"/>
        <w:rPr>
          <w:rFonts w:ascii="Times New Roman" w:eastAsia="Times New Roman" w:hAnsi="Times New Roman" w:cs="Times New Roman"/>
          <w:sz w:val="24"/>
          <w:szCs w:val="24"/>
          <w:lang w:val="en-US" w:eastAsia="el-GR"/>
        </w:rPr>
      </w:pPr>
      <w:r w:rsidRPr="00B677B5">
        <w:rPr>
          <w:rFonts w:ascii="Times New Roman" w:eastAsia="Times New Roman" w:hAnsi="Times New Roman" w:cs="Times New Roman"/>
          <w:sz w:val="24"/>
          <w:szCs w:val="24"/>
          <w:lang w:val="en-US" w:eastAsia="el-GR"/>
        </w:rPr>
        <w:t xml:space="preserve">The European Association of Hospital Pharmacists (EAHP) is inviting all interested </w:t>
      </w:r>
      <w:proofErr w:type="spellStart"/>
      <w:r w:rsidRPr="00B677B5">
        <w:rPr>
          <w:rFonts w:ascii="Times New Roman" w:eastAsia="Times New Roman" w:hAnsi="Times New Roman" w:cs="Times New Roman"/>
          <w:sz w:val="24"/>
          <w:szCs w:val="24"/>
          <w:lang w:val="en-US" w:eastAsia="el-GR"/>
        </w:rPr>
        <w:t>organisations</w:t>
      </w:r>
      <w:proofErr w:type="spellEnd"/>
      <w:r w:rsidRPr="00B677B5">
        <w:rPr>
          <w:rFonts w:ascii="Times New Roman" w:eastAsia="Times New Roman" w:hAnsi="Times New Roman" w:cs="Times New Roman"/>
          <w:sz w:val="24"/>
          <w:szCs w:val="24"/>
          <w:lang w:val="en-US" w:eastAsia="el-GR"/>
        </w:rPr>
        <w:t xml:space="preserve"> and individuals to </w:t>
      </w:r>
      <w:hyperlink r:id="rId40" w:tgtFrame="_blank" w:history="1">
        <w:r w:rsidRPr="00B677B5">
          <w:rPr>
            <w:rFonts w:ascii="Times New Roman" w:eastAsia="Times New Roman" w:hAnsi="Times New Roman" w:cs="Times New Roman"/>
            <w:color w:val="0000FF"/>
            <w:sz w:val="24"/>
            <w:szCs w:val="24"/>
            <w:u w:val="single"/>
            <w:lang w:val="en-US" w:eastAsia="el-GR"/>
          </w:rPr>
          <w:t>register</w:t>
        </w:r>
      </w:hyperlink>
      <w:r w:rsidRPr="00B677B5">
        <w:rPr>
          <w:rFonts w:ascii="Times New Roman" w:eastAsia="Times New Roman" w:hAnsi="Times New Roman" w:cs="Times New Roman"/>
          <w:sz w:val="24"/>
          <w:szCs w:val="24"/>
          <w:lang w:val="en-US" w:eastAsia="el-GR"/>
        </w:rPr>
        <w:t> to participate in an online consultation on a common training framework (CTF) for hospital pharmacy.</w:t>
      </w:r>
    </w:p>
    <w:p w:rsidR="00B677B5" w:rsidRPr="00B677B5" w:rsidRDefault="00850D8B" w:rsidP="00B677B5">
      <w:pPr>
        <w:spacing w:after="0" w:line="240" w:lineRule="auto"/>
        <w:rPr>
          <w:rFonts w:ascii="Times New Roman" w:eastAsia="Times New Roman" w:hAnsi="Times New Roman" w:cs="Times New Roman"/>
          <w:sz w:val="24"/>
          <w:szCs w:val="24"/>
          <w:lang w:eastAsia="el-GR"/>
        </w:rPr>
      </w:pPr>
      <w:hyperlink r:id="rId41" w:history="1">
        <w:proofErr w:type="spellStart"/>
        <w:r w:rsidR="00B677B5" w:rsidRPr="00B677B5">
          <w:rPr>
            <w:rFonts w:ascii="Times New Roman" w:eastAsia="Times New Roman" w:hAnsi="Times New Roman" w:cs="Times New Roman"/>
            <w:color w:val="0000FF"/>
            <w:sz w:val="24"/>
            <w:szCs w:val="24"/>
            <w:u w:val="single"/>
            <w:lang w:eastAsia="el-GR"/>
          </w:rPr>
          <w:t>Read</w:t>
        </w:r>
        <w:proofErr w:type="spellEnd"/>
        <w:r w:rsidR="00B677B5" w:rsidRPr="00B677B5">
          <w:rPr>
            <w:rFonts w:ascii="Times New Roman" w:eastAsia="Times New Roman" w:hAnsi="Times New Roman" w:cs="Times New Roman"/>
            <w:color w:val="0000FF"/>
            <w:sz w:val="24"/>
            <w:szCs w:val="24"/>
            <w:u w:val="single"/>
            <w:lang w:eastAsia="el-GR"/>
          </w:rPr>
          <w:t xml:space="preserve"> </w:t>
        </w:r>
        <w:proofErr w:type="spellStart"/>
        <w:r w:rsidR="00B677B5" w:rsidRPr="00B677B5">
          <w:rPr>
            <w:rFonts w:ascii="Times New Roman" w:eastAsia="Times New Roman" w:hAnsi="Times New Roman" w:cs="Times New Roman"/>
            <w:color w:val="0000FF"/>
            <w:sz w:val="24"/>
            <w:szCs w:val="24"/>
            <w:u w:val="single"/>
            <w:lang w:eastAsia="el-GR"/>
          </w:rPr>
          <w:t>More</w:t>
        </w:r>
        <w:proofErr w:type="spellEnd"/>
        <w:r w:rsidR="00B677B5" w:rsidRPr="00B677B5">
          <w:rPr>
            <w:rFonts w:ascii="Times New Roman" w:eastAsia="Times New Roman" w:hAnsi="Times New Roman" w:cs="Times New Roman"/>
            <w:color w:val="0000FF"/>
            <w:sz w:val="24"/>
            <w:szCs w:val="24"/>
            <w:u w:val="single"/>
            <w:lang w:eastAsia="el-GR"/>
          </w:rPr>
          <w:t xml:space="preserve"> →</w:t>
        </w:r>
      </w:hyperlink>
      <w:r w:rsidR="00B677B5" w:rsidRPr="00B677B5">
        <w:rPr>
          <w:rFonts w:ascii="Times New Roman" w:eastAsia="Times New Roman" w:hAnsi="Times New Roman" w:cs="Times New Roman"/>
          <w:sz w:val="24"/>
          <w:szCs w:val="24"/>
          <w:lang w:eastAsia="el-GR"/>
        </w:rPr>
        <w:t xml:space="preserve"> </w:t>
      </w:r>
    </w:p>
    <w:p w:rsidR="00B677B5" w:rsidRPr="00B677B5" w:rsidRDefault="00B677B5" w:rsidP="00B677B5">
      <w:pPr>
        <w:spacing w:after="0" w:line="240" w:lineRule="auto"/>
        <w:rPr>
          <w:rFonts w:ascii="Times New Roman" w:eastAsia="Times New Roman" w:hAnsi="Times New Roman" w:cs="Times New Roman"/>
          <w:sz w:val="24"/>
          <w:szCs w:val="24"/>
          <w:lang w:eastAsia="el-GR"/>
        </w:rPr>
      </w:pPr>
      <w:proofErr w:type="spellStart"/>
      <w:r w:rsidRPr="00B677B5">
        <w:rPr>
          <w:rFonts w:ascii="Times New Roman" w:eastAsia="Times New Roman" w:hAnsi="Times New Roman" w:cs="Times New Roman"/>
          <w:sz w:val="24"/>
          <w:szCs w:val="24"/>
          <w:lang w:eastAsia="el-GR"/>
        </w:rPr>
        <w:t>Feb</w:t>
      </w:r>
      <w:proofErr w:type="spellEnd"/>
      <w:r w:rsidRPr="00B677B5">
        <w:rPr>
          <w:rFonts w:ascii="Times New Roman" w:eastAsia="Times New Roman" w:hAnsi="Times New Roman" w:cs="Times New Roman"/>
          <w:sz w:val="24"/>
          <w:szCs w:val="24"/>
          <w:lang w:eastAsia="el-GR"/>
        </w:rPr>
        <w:t xml:space="preserve"> 6, 2017 </w:t>
      </w:r>
    </w:p>
    <w:p w:rsidR="00B677B5" w:rsidRPr="00B677B5" w:rsidRDefault="00850D8B" w:rsidP="00B677B5">
      <w:pPr>
        <w:spacing w:after="0" w:line="240" w:lineRule="auto"/>
        <w:rPr>
          <w:rFonts w:ascii="Times New Roman" w:eastAsia="Times New Roman" w:hAnsi="Times New Roman" w:cs="Times New Roman"/>
          <w:sz w:val="24"/>
          <w:szCs w:val="24"/>
          <w:lang w:eastAsia="el-GR"/>
        </w:rPr>
      </w:pPr>
      <w:r w:rsidRPr="00850D8B">
        <w:rPr>
          <w:rFonts w:ascii="Times New Roman" w:eastAsia="Times New Roman" w:hAnsi="Times New Roman" w:cs="Times New Roman"/>
          <w:sz w:val="24"/>
          <w:szCs w:val="24"/>
          <w:lang w:eastAsia="el-GR"/>
        </w:rPr>
        <w:pict>
          <v:rect id="_x0000_i1025" style="width:0;height:1.5pt" o:hralign="center" o:hrstd="t" o:hr="t" fillcolor="#a0a0a0" stroked="f"/>
        </w:pict>
      </w:r>
    </w:p>
    <w:p w:rsidR="00B677B5" w:rsidRPr="00B677B5" w:rsidRDefault="00850D8B" w:rsidP="00B677B5">
      <w:pPr>
        <w:spacing w:after="0" w:line="240" w:lineRule="auto"/>
        <w:rPr>
          <w:rFonts w:ascii="Times New Roman" w:eastAsia="Times New Roman" w:hAnsi="Times New Roman" w:cs="Times New Roman"/>
          <w:color w:val="0000FF"/>
          <w:sz w:val="24"/>
          <w:szCs w:val="24"/>
          <w:u w:val="single"/>
          <w:lang w:eastAsia="el-GR"/>
        </w:rPr>
      </w:pPr>
      <w:r w:rsidRPr="00B677B5">
        <w:rPr>
          <w:rFonts w:ascii="Times New Roman" w:eastAsia="Times New Roman" w:hAnsi="Times New Roman" w:cs="Times New Roman"/>
          <w:sz w:val="24"/>
          <w:szCs w:val="24"/>
          <w:lang w:eastAsia="el-GR"/>
        </w:rPr>
        <w:fldChar w:fldCharType="begin"/>
      </w:r>
      <w:r w:rsidR="00B677B5" w:rsidRPr="00B677B5">
        <w:rPr>
          <w:rFonts w:ascii="Times New Roman" w:eastAsia="Times New Roman" w:hAnsi="Times New Roman" w:cs="Times New Roman"/>
          <w:sz w:val="24"/>
          <w:szCs w:val="24"/>
          <w:lang w:eastAsia="el-GR"/>
        </w:rPr>
        <w:instrText xml:space="preserve"> HYPERLINK "http://www.hospitalpharmacy.eu/about-us" </w:instrText>
      </w:r>
      <w:r w:rsidRPr="00B677B5">
        <w:rPr>
          <w:rFonts w:ascii="Times New Roman" w:eastAsia="Times New Roman" w:hAnsi="Times New Roman" w:cs="Times New Roman"/>
          <w:sz w:val="24"/>
          <w:szCs w:val="24"/>
          <w:lang w:eastAsia="el-GR"/>
        </w:rPr>
        <w:fldChar w:fldCharType="separate"/>
      </w:r>
    </w:p>
    <w:p w:rsidR="00B677B5" w:rsidRPr="00B677B5" w:rsidRDefault="00B677B5" w:rsidP="00B677B5">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noProof/>
          <w:color w:val="0000FF"/>
          <w:sz w:val="24"/>
          <w:szCs w:val="24"/>
          <w:lang w:eastAsia="el-GR"/>
        </w:rPr>
        <w:drawing>
          <wp:inline distT="0" distB="0" distL="0" distR="0">
            <wp:extent cx="4763135" cy="3166110"/>
            <wp:effectExtent l="19050" t="0" r="0" b="0"/>
            <wp:docPr id="7" name="Εικόνα 7" descr="https://static1.squarespace.com/static/56d2b676746fb93b0ba3e3d8/t/56d3fb1922482e09ee8bdeb9/1456732965644/?format=500w">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1.squarespace.com/static/56d2b676746fb93b0ba3e3d8/t/56d3fb1922482e09ee8bdeb9/1456732965644/?format=500w">
                      <a:hlinkClick r:id="rId42"/>
                    </pic:cNvPr>
                    <pic:cNvPicPr>
                      <a:picLocks noChangeAspect="1" noChangeArrowheads="1"/>
                    </pic:cNvPicPr>
                  </pic:nvPicPr>
                  <pic:blipFill>
                    <a:blip r:embed="rId43" cstate="print"/>
                    <a:srcRect/>
                    <a:stretch>
                      <a:fillRect/>
                    </a:stretch>
                  </pic:blipFill>
                  <pic:spPr bwMode="auto">
                    <a:xfrm>
                      <a:off x="0" y="0"/>
                      <a:ext cx="4763135" cy="3166110"/>
                    </a:xfrm>
                    <a:prstGeom prst="rect">
                      <a:avLst/>
                    </a:prstGeom>
                    <a:noFill/>
                    <a:ln w="9525">
                      <a:noFill/>
                      <a:miter lim="800000"/>
                      <a:headEnd/>
                      <a:tailEnd/>
                    </a:ln>
                  </pic:spPr>
                </pic:pic>
              </a:graphicData>
            </a:graphic>
          </wp:inline>
        </w:drawing>
      </w:r>
    </w:p>
    <w:p w:rsidR="00B677B5" w:rsidRPr="00B677B5" w:rsidRDefault="00850D8B" w:rsidP="00B677B5">
      <w:pPr>
        <w:spacing w:after="0" w:line="240" w:lineRule="auto"/>
        <w:rPr>
          <w:rFonts w:ascii="Times New Roman" w:eastAsia="Times New Roman" w:hAnsi="Times New Roman" w:cs="Times New Roman"/>
          <w:sz w:val="24"/>
          <w:szCs w:val="24"/>
          <w:lang w:eastAsia="el-GR"/>
        </w:rPr>
      </w:pPr>
      <w:r w:rsidRPr="00B677B5">
        <w:rPr>
          <w:rFonts w:ascii="Times New Roman" w:eastAsia="Times New Roman" w:hAnsi="Times New Roman" w:cs="Times New Roman"/>
          <w:sz w:val="24"/>
          <w:szCs w:val="24"/>
          <w:lang w:eastAsia="el-GR"/>
        </w:rPr>
        <w:fldChar w:fldCharType="end"/>
      </w:r>
    </w:p>
    <w:p w:rsidR="00B677B5" w:rsidRPr="00B677B5" w:rsidRDefault="00B677B5" w:rsidP="00B677B5">
      <w:pPr>
        <w:spacing w:before="100" w:beforeAutospacing="1" w:after="100" w:afterAutospacing="1" w:line="240" w:lineRule="auto"/>
        <w:outlineLvl w:val="1"/>
        <w:rPr>
          <w:rFonts w:ascii="Times New Roman" w:eastAsia="Times New Roman" w:hAnsi="Times New Roman" w:cs="Times New Roman"/>
          <w:b/>
          <w:bCs/>
          <w:sz w:val="36"/>
          <w:szCs w:val="36"/>
          <w:lang w:val="en-US" w:eastAsia="el-GR"/>
        </w:rPr>
      </w:pPr>
      <w:r w:rsidRPr="00B677B5">
        <w:rPr>
          <w:rFonts w:ascii="Times New Roman" w:eastAsia="Times New Roman" w:hAnsi="Times New Roman" w:cs="Times New Roman"/>
          <w:b/>
          <w:bCs/>
          <w:sz w:val="36"/>
          <w:szCs w:val="36"/>
          <w:lang w:val="en-US" w:eastAsia="el-GR"/>
        </w:rPr>
        <w:t>ABOUT</w:t>
      </w:r>
    </w:p>
    <w:p w:rsidR="00B677B5" w:rsidRPr="00B677B5" w:rsidRDefault="00B677B5" w:rsidP="00B677B5">
      <w:pPr>
        <w:spacing w:before="100" w:beforeAutospacing="1" w:after="100" w:afterAutospacing="1" w:line="240" w:lineRule="auto"/>
        <w:rPr>
          <w:rFonts w:ascii="Times New Roman" w:eastAsia="Times New Roman" w:hAnsi="Times New Roman" w:cs="Times New Roman"/>
          <w:sz w:val="24"/>
          <w:szCs w:val="24"/>
          <w:lang w:val="en-US" w:eastAsia="el-GR"/>
        </w:rPr>
      </w:pPr>
      <w:r w:rsidRPr="00B677B5">
        <w:rPr>
          <w:rFonts w:ascii="Times New Roman" w:eastAsia="Times New Roman" w:hAnsi="Times New Roman" w:cs="Times New Roman"/>
          <w:sz w:val="24"/>
          <w:szCs w:val="24"/>
          <w:lang w:val="en-US" w:eastAsia="el-GR"/>
        </w:rPr>
        <w:t>Find out about more about the CTF project.</w:t>
      </w:r>
    </w:p>
    <w:p w:rsidR="00B677B5" w:rsidRPr="00B677B5" w:rsidRDefault="00850D8B" w:rsidP="00B677B5">
      <w:pPr>
        <w:spacing w:before="100" w:beforeAutospacing="1" w:after="100" w:afterAutospacing="1" w:line="240" w:lineRule="auto"/>
        <w:rPr>
          <w:rFonts w:ascii="Times New Roman" w:eastAsia="Times New Roman" w:hAnsi="Times New Roman" w:cs="Times New Roman"/>
          <w:sz w:val="24"/>
          <w:szCs w:val="24"/>
          <w:lang w:eastAsia="el-GR"/>
        </w:rPr>
      </w:pPr>
      <w:hyperlink r:id="rId44" w:history="1">
        <w:proofErr w:type="spellStart"/>
        <w:r w:rsidR="00B677B5" w:rsidRPr="00B677B5">
          <w:rPr>
            <w:rFonts w:ascii="Times New Roman" w:eastAsia="Times New Roman" w:hAnsi="Times New Roman" w:cs="Times New Roman"/>
            <w:color w:val="0000FF"/>
            <w:sz w:val="24"/>
            <w:szCs w:val="24"/>
            <w:u w:val="single"/>
            <w:lang w:eastAsia="el-GR"/>
          </w:rPr>
          <w:t>Learn</w:t>
        </w:r>
        <w:proofErr w:type="spellEnd"/>
        <w:r w:rsidR="00B677B5" w:rsidRPr="00B677B5">
          <w:rPr>
            <w:rFonts w:ascii="Times New Roman" w:eastAsia="Times New Roman" w:hAnsi="Times New Roman" w:cs="Times New Roman"/>
            <w:color w:val="0000FF"/>
            <w:sz w:val="24"/>
            <w:szCs w:val="24"/>
            <w:u w:val="single"/>
            <w:lang w:eastAsia="el-GR"/>
          </w:rPr>
          <w:t xml:space="preserve"> </w:t>
        </w:r>
        <w:proofErr w:type="spellStart"/>
        <w:r w:rsidR="00B677B5" w:rsidRPr="00B677B5">
          <w:rPr>
            <w:rFonts w:ascii="Times New Roman" w:eastAsia="Times New Roman" w:hAnsi="Times New Roman" w:cs="Times New Roman"/>
            <w:color w:val="0000FF"/>
            <w:sz w:val="24"/>
            <w:szCs w:val="24"/>
            <w:u w:val="single"/>
            <w:lang w:eastAsia="el-GR"/>
          </w:rPr>
          <w:t>More</w:t>
        </w:r>
        <w:proofErr w:type="spellEnd"/>
        <w:r w:rsidR="00B677B5" w:rsidRPr="00B677B5">
          <w:rPr>
            <w:rFonts w:ascii="Times New Roman" w:eastAsia="Times New Roman" w:hAnsi="Times New Roman" w:cs="Times New Roman"/>
            <w:color w:val="0000FF"/>
            <w:sz w:val="24"/>
            <w:szCs w:val="24"/>
            <w:u w:val="single"/>
            <w:lang w:eastAsia="el-GR"/>
          </w:rPr>
          <w:t xml:space="preserve"> →</w:t>
        </w:r>
      </w:hyperlink>
    </w:p>
    <w:p w:rsidR="00B677B5" w:rsidRPr="00B677B5" w:rsidRDefault="00850D8B" w:rsidP="00B677B5">
      <w:pPr>
        <w:spacing w:after="0" w:line="240" w:lineRule="auto"/>
        <w:rPr>
          <w:rFonts w:ascii="Times New Roman" w:eastAsia="Times New Roman" w:hAnsi="Times New Roman" w:cs="Times New Roman"/>
          <w:color w:val="0000FF"/>
          <w:sz w:val="24"/>
          <w:szCs w:val="24"/>
          <w:u w:val="single"/>
          <w:lang w:eastAsia="el-GR"/>
        </w:rPr>
      </w:pPr>
      <w:r w:rsidRPr="00B677B5">
        <w:rPr>
          <w:rFonts w:ascii="Times New Roman" w:eastAsia="Times New Roman" w:hAnsi="Times New Roman" w:cs="Times New Roman"/>
          <w:sz w:val="24"/>
          <w:szCs w:val="24"/>
          <w:lang w:eastAsia="el-GR"/>
        </w:rPr>
        <w:fldChar w:fldCharType="begin"/>
      </w:r>
      <w:r w:rsidR="00B677B5" w:rsidRPr="00B677B5">
        <w:rPr>
          <w:rFonts w:ascii="Times New Roman" w:eastAsia="Times New Roman" w:hAnsi="Times New Roman" w:cs="Times New Roman"/>
          <w:sz w:val="24"/>
          <w:szCs w:val="24"/>
          <w:lang w:eastAsia="el-GR"/>
        </w:rPr>
        <w:instrText xml:space="preserve"> HYPERLINK "http://www.hospitalpharmacy.eu/take-action" </w:instrText>
      </w:r>
      <w:r w:rsidRPr="00B677B5">
        <w:rPr>
          <w:rFonts w:ascii="Times New Roman" w:eastAsia="Times New Roman" w:hAnsi="Times New Roman" w:cs="Times New Roman"/>
          <w:sz w:val="24"/>
          <w:szCs w:val="24"/>
          <w:lang w:eastAsia="el-GR"/>
        </w:rPr>
        <w:fldChar w:fldCharType="separate"/>
      </w:r>
    </w:p>
    <w:p w:rsidR="00B677B5" w:rsidRPr="00B677B5" w:rsidRDefault="00B677B5" w:rsidP="00B677B5">
      <w:pPr>
        <w:spacing w:after="0" w:line="240" w:lineRule="auto"/>
        <w:rPr>
          <w:rFonts w:ascii="Times New Roman" w:eastAsia="Times New Roman" w:hAnsi="Times New Roman" w:cs="Times New Roman"/>
          <w:sz w:val="24"/>
          <w:szCs w:val="24"/>
          <w:lang w:eastAsia="el-GR"/>
        </w:rPr>
      </w:pPr>
    </w:p>
    <w:p w:rsidR="00B677B5" w:rsidRPr="00B677B5" w:rsidRDefault="00850D8B" w:rsidP="00B677B5">
      <w:pPr>
        <w:spacing w:after="0" w:line="240" w:lineRule="auto"/>
        <w:rPr>
          <w:rFonts w:ascii="Times New Roman" w:eastAsia="Times New Roman" w:hAnsi="Times New Roman" w:cs="Times New Roman"/>
          <w:sz w:val="24"/>
          <w:szCs w:val="24"/>
          <w:lang w:eastAsia="el-GR"/>
        </w:rPr>
      </w:pPr>
      <w:r w:rsidRPr="00B677B5">
        <w:rPr>
          <w:rFonts w:ascii="Times New Roman" w:eastAsia="Times New Roman" w:hAnsi="Times New Roman" w:cs="Times New Roman"/>
          <w:sz w:val="24"/>
          <w:szCs w:val="24"/>
          <w:lang w:eastAsia="el-GR"/>
        </w:rPr>
        <w:lastRenderedPageBreak/>
        <w:fldChar w:fldCharType="end"/>
      </w:r>
    </w:p>
    <w:sectPr w:rsidR="00B677B5" w:rsidRPr="00B677B5" w:rsidSect="0041783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02E51"/>
    <w:multiLevelType w:val="multilevel"/>
    <w:tmpl w:val="054CA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A0606C"/>
    <w:multiLevelType w:val="multilevel"/>
    <w:tmpl w:val="99E2E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50184C"/>
    <w:multiLevelType w:val="multilevel"/>
    <w:tmpl w:val="A7CE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E979FB"/>
    <w:multiLevelType w:val="multilevel"/>
    <w:tmpl w:val="C5B06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736157"/>
    <w:multiLevelType w:val="multilevel"/>
    <w:tmpl w:val="4A4C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6F171C"/>
    <w:multiLevelType w:val="multilevel"/>
    <w:tmpl w:val="9010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compat/>
  <w:rsids>
    <w:rsidRoot w:val="00B677B5"/>
    <w:rsid w:val="001C4F49"/>
    <w:rsid w:val="002475A6"/>
    <w:rsid w:val="00316E07"/>
    <w:rsid w:val="004062D4"/>
    <w:rsid w:val="00417832"/>
    <w:rsid w:val="00506CA3"/>
    <w:rsid w:val="007D5F39"/>
    <w:rsid w:val="00800DB4"/>
    <w:rsid w:val="00814330"/>
    <w:rsid w:val="00850D8B"/>
    <w:rsid w:val="00856B1C"/>
    <w:rsid w:val="00871C76"/>
    <w:rsid w:val="00B677B5"/>
    <w:rsid w:val="00D602A7"/>
    <w:rsid w:val="00D95094"/>
    <w:rsid w:val="00DB40C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832"/>
  </w:style>
  <w:style w:type="paragraph" w:styleId="1">
    <w:name w:val="heading 1"/>
    <w:basedOn w:val="a"/>
    <w:link w:val="1Char"/>
    <w:uiPriority w:val="9"/>
    <w:qFormat/>
    <w:rsid w:val="00B677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B677B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677B5"/>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B677B5"/>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B677B5"/>
    <w:rPr>
      <w:color w:val="0000FF"/>
      <w:u w:val="single"/>
    </w:rPr>
  </w:style>
  <w:style w:type="paragraph" w:styleId="Web">
    <w:name w:val="Normal (Web)"/>
    <w:basedOn w:val="a"/>
    <w:uiPriority w:val="99"/>
    <w:semiHidden/>
    <w:unhideWhenUsed/>
    <w:rsid w:val="00B677B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B677B5"/>
    <w:rPr>
      <w:i/>
      <w:iCs/>
    </w:rPr>
  </w:style>
  <w:style w:type="paragraph" w:customStyle="1" w:styleId="text-align-center">
    <w:name w:val="text-align-center"/>
    <w:basedOn w:val="a"/>
    <w:rsid w:val="00B677B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
    <w:uiPriority w:val="99"/>
    <w:semiHidden/>
    <w:unhideWhenUsed/>
    <w:rsid w:val="00B677B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B677B5"/>
    <w:rPr>
      <w:rFonts w:ascii="Tahoma" w:hAnsi="Tahoma" w:cs="Tahoma"/>
      <w:sz w:val="16"/>
      <w:szCs w:val="16"/>
    </w:rPr>
  </w:style>
  <w:style w:type="paragraph" w:styleId="z-">
    <w:name w:val="HTML Top of Form"/>
    <w:basedOn w:val="a"/>
    <w:next w:val="a"/>
    <w:link w:val="z-Char"/>
    <w:hidden/>
    <w:uiPriority w:val="99"/>
    <w:semiHidden/>
    <w:unhideWhenUsed/>
    <w:rsid w:val="00B677B5"/>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B677B5"/>
    <w:rPr>
      <w:rFonts w:ascii="Arial" w:eastAsia="Times New Roman" w:hAnsi="Arial" w:cs="Arial"/>
      <w:vanish/>
      <w:sz w:val="16"/>
      <w:szCs w:val="16"/>
      <w:lang w:eastAsia="el-GR"/>
    </w:rPr>
  </w:style>
  <w:style w:type="paragraph" w:styleId="z-0">
    <w:name w:val="HTML Bottom of Form"/>
    <w:basedOn w:val="a"/>
    <w:next w:val="a"/>
    <w:link w:val="z-Char0"/>
    <w:hidden/>
    <w:uiPriority w:val="99"/>
    <w:semiHidden/>
    <w:unhideWhenUsed/>
    <w:rsid w:val="00B677B5"/>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B677B5"/>
    <w:rPr>
      <w:rFonts w:ascii="Arial" w:eastAsia="Times New Roman" w:hAnsi="Arial" w:cs="Arial"/>
      <w:vanish/>
      <w:sz w:val="16"/>
      <w:szCs w:val="16"/>
      <w:lang w:eastAsia="el-GR"/>
    </w:rPr>
  </w:style>
  <w:style w:type="character" w:customStyle="1" w:styleId="link-text">
    <w:name w:val="link-text"/>
    <w:basedOn w:val="a0"/>
    <w:rsid w:val="00B677B5"/>
  </w:style>
  <w:style w:type="character" w:customStyle="1" w:styleId="printhtml">
    <w:name w:val="print_html"/>
    <w:basedOn w:val="a0"/>
    <w:rsid w:val="00B677B5"/>
  </w:style>
  <w:style w:type="character" w:customStyle="1" w:styleId="printpdf">
    <w:name w:val="print_pdf"/>
    <w:basedOn w:val="a0"/>
    <w:rsid w:val="00B677B5"/>
  </w:style>
  <w:style w:type="character" w:styleId="a5">
    <w:name w:val="Strong"/>
    <w:basedOn w:val="a0"/>
    <w:uiPriority w:val="22"/>
    <w:qFormat/>
    <w:rsid w:val="00B677B5"/>
    <w:rPr>
      <w:b/>
      <w:bCs/>
    </w:rPr>
  </w:style>
  <w:style w:type="character" w:customStyle="1" w:styleId="a2akit">
    <w:name w:val="a2a_kit"/>
    <w:basedOn w:val="a0"/>
    <w:rsid w:val="00B677B5"/>
  </w:style>
</w:styles>
</file>

<file path=word/webSettings.xml><?xml version="1.0" encoding="utf-8"?>
<w:webSettings xmlns:r="http://schemas.openxmlformats.org/officeDocument/2006/relationships" xmlns:w="http://schemas.openxmlformats.org/wordprocessingml/2006/main">
  <w:divs>
    <w:div w:id="1138914969">
      <w:bodyDiv w:val="1"/>
      <w:marLeft w:val="0"/>
      <w:marRight w:val="0"/>
      <w:marTop w:val="0"/>
      <w:marBottom w:val="0"/>
      <w:divBdr>
        <w:top w:val="none" w:sz="0" w:space="0" w:color="auto"/>
        <w:left w:val="none" w:sz="0" w:space="0" w:color="auto"/>
        <w:bottom w:val="none" w:sz="0" w:space="0" w:color="auto"/>
        <w:right w:val="none" w:sz="0" w:space="0" w:color="auto"/>
      </w:divBdr>
      <w:divsChild>
        <w:div w:id="250236471">
          <w:marLeft w:val="0"/>
          <w:marRight w:val="0"/>
          <w:marTop w:val="0"/>
          <w:marBottom w:val="0"/>
          <w:divBdr>
            <w:top w:val="none" w:sz="0" w:space="0" w:color="auto"/>
            <w:left w:val="none" w:sz="0" w:space="0" w:color="auto"/>
            <w:bottom w:val="none" w:sz="0" w:space="0" w:color="auto"/>
            <w:right w:val="none" w:sz="0" w:space="0" w:color="auto"/>
          </w:divBdr>
          <w:divsChild>
            <w:div w:id="2037733089">
              <w:marLeft w:val="0"/>
              <w:marRight w:val="0"/>
              <w:marTop w:val="0"/>
              <w:marBottom w:val="0"/>
              <w:divBdr>
                <w:top w:val="none" w:sz="0" w:space="0" w:color="auto"/>
                <w:left w:val="none" w:sz="0" w:space="0" w:color="auto"/>
                <w:bottom w:val="none" w:sz="0" w:space="0" w:color="auto"/>
                <w:right w:val="none" w:sz="0" w:space="0" w:color="auto"/>
              </w:divBdr>
              <w:divsChild>
                <w:div w:id="537085780">
                  <w:marLeft w:val="0"/>
                  <w:marRight w:val="0"/>
                  <w:marTop w:val="0"/>
                  <w:marBottom w:val="0"/>
                  <w:divBdr>
                    <w:top w:val="none" w:sz="0" w:space="0" w:color="auto"/>
                    <w:left w:val="none" w:sz="0" w:space="0" w:color="auto"/>
                    <w:bottom w:val="none" w:sz="0" w:space="0" w:color="auto"/>
                    <w:right w:val="none" w:sz="0" w:space="0" w:color="auto"/>
                  </w:divBdr>
                  <w:divsChild>
                    <w:div w:id="1707606527">
                      <w:marLeft w:val="0"/>
                      <w:marRight w:val="0"/>
                      <w:marTop w:val="0"/>
                      <w:marBottom w:val="0"/>
                      <w:divBdr>
                        <w:top w:val="none" w:sz="0" w:space="0" w:color="auto"/>
                        <w:left w:val="none" w:sz="0" w:space="0" w:color="auto"/>
                        <w:bottom w:val="none" w:sz="0" w:space="0" w:color="auto"/>
                        <w:right w:val="none" w:sz="0" w:space="0" w:color="auto"/>
                      </w:divBdr>
                      <w:divsChild>
                        <w:div w:id="115149822">
                          <w:marLeft w:val="0"/>
                          <w:marRight w:val="0"/>
                          <w:marTop w:val="0"/>
                          <w:marBottom w:val="0"/>
                          <w:divBdr>
                            <w:top w:val="none" w:sz="0" w:space="0" w:color="auto"/>
                            <w:left w:val="none" w:sz="0" w:space="0" w:color="auto"/>
                            <w:bottom w:val="none" w:sz="0" w:space="0" w:color="auto"/>
                            <w:right w:val="none" w:sz="0" w:space="0" w:color="auto"/>
                          </w:divBdr>
                          <w:divsChild>
                            <w:div w:id="1327586584">
                              <w:marLeft w:val="0"/>
                              <w:marRight w:val="0"/>
                              <w:marTop w:val="0"/>
                              <w:marBottom w:val="0"/>
                              <w:divBdr>
                                <w:top w:val="none" w:sz="0" w:space="0" w:color="auto"/>
                                <w:left w:val="none" w:sz="0" w:space="0" w:color="auto"/>
                                <w:bottom w:val="none" w:sz="0" w:space="0" w:color="auto"/>
                                <w:right w:val="none" w:sz="0" w:space="0" w:color="auto"/>
                              </w:divBdr>
                            </w:div>
                          </w:divsChild>
                        </w:div>
                        <w:div w:id="190074323">
                          <w:marLeft w:val="0"/>
                          <w:marRight w:val="0"/>
                          <w:marTop w:val="0"/>
                          <w:marBottom w:val="0"/>
                          <w:divBdr>
                            <w:top w:val="none" w:sz="0" w:space="0" w:color="auto"/>
                            <w:left w:val="none" w:sz="0" w:space="0" w:color="auto"/>
                            <w:bottom w:val="none" w:sz="0" w:space="0" w:color="auto"/>
                            <w:right w:val="none" w:sz="0" w:space="0" w:color="auto"/>
                          </w:divBdr>
                          <w:divsChild>
                            <w:div w:id="1155494613">
                              <w:marLeft w:val="0"/>
                              <w:marRight w:val="0"/>
                              <w:marTop w:val="0"/>
                              <w:marBottom w:val="0"/>
                              <w:divBdr>
                                <w:top w:val="none" w:sz="0" w:space="0" w:color="auto"/>
                                <w:left w:val="none" w:sz="0" w:space="0" w:color="auto"/>
                                <w:bottom w:val="none" w:sz="0" w:space="0" w:color="auto"/>
                                <w:right w:val="none" w:sz="0" w:space="0" w:color="auto"/>
                              </w:divBdr>
                              <w:divsChild>
                                <w:div w:id="425464672">
                                  <w:marLeft w:val="0"/>
                                  <w:marRight w:val="0"/>
                                  <w:marTop w:val="0"/>
                                  <w:marBottom w:val="0"/>
                                  <w:divBdr>
                                    <w:top w:val="none" w:sz="0" w:space="0" w:color="auto"/>
                                    <w:left w:val="none" w:sz="0" w:space="0" w:color="auto"/>
                                    <w:bottom w:val="none" w:sz="0" w:space="0" w:color="auto"/>
                                    <w:right w:val="none" w:sz="0" w:space="0" w:color="auto"/>
                                  </w:divBdr>
                                  <w:divsChild>
                                    <w:div w:id="1449622234">
                                      <w:marLeft w:val="0"/>
                                      <w:marRight w:val="0"/>
                                      <w:marTop w:val="0"/>
                                      <w:marBottom w:val="0"/>
                                      <w:divBdr>
                                        <w:top w:val="none" w:sz="0" w:space="0" w:color="auto"/>
                                        <w:left w:val="none" w:sz="0" w:space="0" w:color="auto"/>
                                        <w:bottom w:val="none" w:sz="0" w:space="0" w:color="auto"/>
                                        <w:right w:val="none" w:sz="0" w:space="0" w:color="auto"/>
                                      </w:divBdr>
                                      <w:divsChild>
                                        <w:div w:id="3025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55342">
                          <w:marLeft w:val="0"/>
                          <w:marRight w:val="0"/>
                          <w:marTop w:val="0"/>
                          <w:marBottom w:val="0"/>
                          <w:divBdr>
                            <w:top w:val="none" w:sz="0" w:space="0" w:color="auto"/>
                            <w:left w:val="none" w:sz="0" w:space="0" w:color="auto"/>
                            <w:bottom w:val="none" w:sz="0" w:space="0" w:color="auto"/>
                            <w:right w:val="none" w:sz="0" w:space="0" w:color="auto"/>
                          </w:divBdr>
                          <w:divsChild>
                            <w:div w:id="829907518">
                              <w:marLeft w:val="0"/>
                              <w:marRight w:val="0"/>
                              <w:marTop w:val="0"/>
                              <w:marBottom w:val="0"/>
                              <w:divBdr>
                                <w:top w:val="none" w:sz="0" w:space="0" w:color="auto"/>
                                <w:left w:val="none" w:sz="0" w:space="0" w:color="auto"/>
                                <w:bottom w:val="none" w:sz="0" w:space="0" w:color="auto"/>
                                <w:right w:val="none" w:sz="0" w:space="0" w:color="auto"/>
                              </w:divBdr>
                            </w:div>
                          </w:divsChild>
                        </w:div>
                        <w:div w:id="1306817377">
                          <w:marLeft w:val="0"/>
                          <w:marRight w:val="0"/>
                          <w:marTop w:val="0"/>
                          <w:marBottom w:val="0"/>
                          <w:divBdr>
                            <w:top w:val="none" w:sz="0" w:space="0" w:color="auto"/>
                            <w:left w:val="none" w:sz="0" w:space="0" w:color="auto"/>
                            <w:bottom w:val="none" w:sz="0" w:space="0" w:color="auto"/>
                            <w:right w:val="none" w:sz="0" w:space="0" w:color="auto"/>
                          </w:divBdr>
                          <w:divsChild>
                            <w:div w:id="2042320340">
                              <w:marLeft w:val="0"/>
                              <w:marRight w:val="0"/>
                              <w:marTop w:val="0"/>
                              <w:marBottom w:val="0"/>
                              <w:divBdr>
                                <w:top w:val="none" w:sz="0" w:space="0" w:color="auto"/>
                                <w:left w:val="none" w:sz="0" w:space="0" w:color="auto"/>
                                <w:bottom w:val="none" w:sz="0" w:space="0" w:color="auto"/>
                                <w:right w:val="none" w:sz="0" w:space="0" w:color="auto"/>
                              </w:divBdr>
                              <w:divsChild>
                                <w:div w:id="42291075">
                                  <w:marLeft w:val="0"/>
                                  <w:marRight w:val="0"/>
                                  <w:marTop w:val="0"/>
                                  <w:marBottom w:val="0"/>
                                  <w:divBdr>
                                    <w:top w:val="none" w:sz="0" w:space="0" w:color="auto"/>
                                    <w:left w:val="none" w:sz="0" w:space="0" w:color="auto"/>
                                    <w:bottom w:val="none" w:sz="0" w:space="0" w:color="auto"/>
                                    <w:right w:val="none" w:sz="0" w:space="0" w:color="auto"/>
                                  </w:divBdr>
                                  <w:divsChild>
                                    <w:div w:id="992953596">
                                      <w:marLeft w:val="0"/>
                                      <w:marRight w:val="0"/>
                                      <w:marTop w:val="0"/>
                                      <w:marBottom w:val="0"/>
                                      <w:divBdr>
                                        <w:top w:val="none" w:sz="0" w:space="0" w:color="auto"/>
                                        <w:left w:val="none" w:sz="0" w:space="0" w:color="auto"/>
                                        <w:bottom w:val="none" w:sz="0" w:space="0" w:color="auto"/>
                                        <w:right w:val="none" w:sz="0" w:space="0" w:color="auto"/>
                                      </w:divBdr>
                                      <w:divsChild>
                                        <w:div w:id="483206371">
                                          <w:marLeft w:val="0"/>
                                          <w:marRight w:val="0"/>
                                          <w:marTop w:val="0"/>
                                          <w:marBottom w:val="0"/>
                                          <w:divBdr>
                                            <w:top w:val="none" w:sz="0" w:space="0" w:color="auto"/>
                                            <w:left w:val="none" w:sz="0" w:space="0" w:color="auto"/>
                                            <w:bottom w:val="none" w:sz="0" w:space="0" w:color="auto"/>
                                            <w:right w:val="none" w:sz="0" w:space="0" w:color="auto"/>
                                          </w:divBdr>
                                          <w:divsChild>
                                            <w:div w:id="1014460877">
                                              <w:marLeft w:val="0"/>
                                              <w:marRight w:val="0"/>
                                              <w:marTop w:val="0"/>
                                              <w:marBottom w:val="0"/>
                                              <w:divBdr>
                                                <w:top w:val="none" w:sz="0" w:space="0" w:color="auto"/>
                                                <w:left w:val="none" w:sz="0" w:space="0" w:color="auto"/>
                                                <w:bottom w:val="none" w:sz="0" w:space="0" w:color="auto"/>
                                                <w:right w:val="none" w:sz="0" w:space="0" w:color="auto"/>
                                              </w:divBdr>
                                              <w:divsChild>
                                                <w:div w:id="1482651835">
                                                  <w:marLeft w:val="0"/>
                                                  <w:marRight w:val="0"/>
                                                  <w:marTop w:val="0"/>
                                                  <w:marBottom w:val="0"/>
                                                  <w:divBdr>
                                                    <w:top w:val="none" w:sz="0" w:space="0" w:color="auto"/>
                                                    <w:left w:val="none" w:sz="0" w:space="0" w:color="auto"/>
                                                    <w:bottom w:val="none" w:sz="0" w:space="0" w:color="auto"/>
                                                    <w:right w:val="none" w:sz="0" w:space="0" w:color="auto"/>
                                                  </w:divBdr>
                                                  <w:divsChild>
                                                    <w:div w:id="1028608278">
                                                      <w:marLeft w:val="0"/>
                                                      <w:marRight w:val="0"/>
                                                      <w:marTop w:val="0"/>
                                                      <w:marBottom w:val="0"/>
                                                      <w:divBdr>
                                                        <w:top w:val="none" w:sz="0" w:space="0" w:color="auto"/>
                                                        <w:left w:val="none" w:sz="0" w:space="0" w:color="auto"/>
                                                        <w:bottom w:val="none" w:sz="0" w:space="0" w:color="auto"/>
                                                        <w:right w:val="none" w:sz="0" w:space="0" w:color="auto"/>
                                                      </w:divBdr>
                                                    </w:div>
                                                  </w:divsChild>
                                                </w:div>
                                                <w:div w:id="698360032">
                                                  <w:marLeft w:val="0"/>
                                                  <w:marRight w:val="0"/>
                                                  <w:marTop w:val="0"/>
                                                  <w:marBottom w:val="0"/>
                                                  <w:divBdr>
                                                    <w:top w:val="none" w:sz="0" w:space="0" w:color="auto"/>
                                                    <w:left w:val="none" w:sz="0" w:space="0" w:color="auto"/>
                                                    <w:bottom w:val="none" w:sz="0" w:space="0" w:color="auto"/>
                                                    <w:right w:val="none" w:sz="0" w:space="0" w:color="auto"/>
                                                  </w:divBdr>
                                                  <w:divsChild>
                                                    <w:div w:id="1105882461">
                                                      <w:marLeft w:val="0"/>
                                                      <w:marRight w:val="0"/>
                                                      <w:marTop w:val="0"/>
                                                      <w:marBottom w:val="0"/>
                                                      <w:divBdr>
                                                        <w:top w:val="none" w:sz="0" w:space="0" w:color="auto"/>
                                                        <w:left w:val="none" w:sz="0" w:space="0" w:color="auto"/>
                                                        <w:bottom w:val="none" w:sz="0" w:space="0" w:color="auto"/>
                                                        <w:right w:val="none" w:sz="0" w:space="0" w:color="auto"/>
                                                      </w:divBdr>
                                                    </w:div>
                                                    <w:div w:id="1068185551">
                                                      <w:marLeft w:val="0"/>
                                                      <w:marRight w:val="0"/>
                                                      <w:marTop w:val="0"/>
                                                      <w:marBottom w:val="0"/>
                                                      <w:divBdr>
                                                        <w:top w:val="none" w:sz="0" w:space="0" w:color="auto"/>
                                                        <w:left w:val="none" w:sz="0" w:space="0" w:color="auto"/>
                                                        <w:bottom w:val="none" w:sz="0" w:space="0" w:color="auto"/>
                                                        <w:right w:val="none" w:sz="0" w:space="0" w:color="auto"/>
                                                      </w:divBdr>
                                                      <w:divsChild>
                                                        <w:div w:id="588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8438">
                                              <w:marLeft w:val="0"/>
                                              <w:marRight w:val="0"/>
                                              <w:marTop w:val="0"/>
                                              <w:marBottom w:val="0"/>
                                              <w:divBdr>
                                                <w:top w:val="none" w:sz="0" w:space="0" w:color="auto"/>
                                                <w:left w:val="none" w:sz="0" w:space="0" w:color="auto"/>
                                                <w:bottom w:val="none" w:sz="0" w:space="0" w:color="auto"/>
                                                <w:right w:val="none" w:sz="0" w:space="0" w:color="auto"/>
                                              </w:divBdr>
                                              <w:divsChild>
                                                <w:div w:id="265819622">
                                                  <w:marLeft w:val="0"/>
                                                  <w:marRight w:val="0"/>
                                                  <w:marTop w:val="0"/>
                                                  <w:marBottom w:val="0"/>
                                                  <w:divBdr>
                                                    <w:top w:val="none" w:sz="0" w:space="0" w:color="auto"/>
                                                    <w:left w:val="none" w:sz="0" w:space="0" w:color="auto"/>
                                                    <w:bottom w:val="none" w:sz="0" w:space="0" w:color="auto"/>
                                                    <w:right w:val="none" w:sz="0" w:space="0" w:color="auto"/>
                                                  </w:divBdr>
                                                  <w:divsChild>
                                                    <w:div w:id="2099908863">
                                                      <w:marLeft w:val="0"/>
                                                      <w:marRight w:val="0"/>
                                                      <w:marTop w:val="0"/>
                                                      <w:marBottom w:val="0"/>
                                                      <w:divBdr>
                                                        <w:top w:val="none" w:sz="0" w:space="0" w:color="auto"/>
                                                        <w:left w:val="none" w:sz="0" w:space="0" w:color="auto"/>
                                                        <w:bottom w:val="none" w:sz="0" w:space="0" w:color="auto"/>
                                                        <w:right w:val="none" w:sz="0" w:space="0" w:color="auto"/>
                                                      </w:divBdr>
                                                    </w:div>
                                                  </w:divsChild>
                                                </w:div>
                                                <w:div w:id="907572732">
                                                  <w:marLeft w:val="0"/>
                                                  <w:marRight w:val="0"/>
                                                  <w:marTop w:val="0"/>
                                                  <w:marBottom w:val="0"/>
                                                  <w:divBdr>
                                                    <w:top w:val="none" w:sz="0" w:space="0" w:color="auto"/>
                                                    <w:left w:val="none" w:sz="0" w:space="0" w:color="auto"/>
                                                    <w:bottom w:val="none" w:sz="0" w:space="0" w:color="auto"/>
                                                    <w:right w:val="none" w:sz="0" w:space="0" w:color="auto"/>
                                                  </w:divBdr>
                                                  <w:divsChild>
                                                    <w:div w:id="606933597">
                                                      <w:marLeft w:val="0"/>
                                                      <w:marRight w:val="0"/>
                                                      <w:marTop w:val="0"/>
                                                      <w:marBottom w:val="0"/>
                                                      <w:divBdr>
                                                        <w:top w:val="none" w:sz="0" w:space="0" w:color="auto"/>
                                                        <w:left w:val="none" w:sz="0" w:space="0" w:color="auto"/>
                                                        <w:bottom w:val="none" w:sz="0" w:space="0" w:color="auto"/>
                                                        <w:right w:val="none" w:sz="0" w:space="0" w:color="auto"/>
                                                      </w:divBdr>
                                                    </w:div>
                                                    <w:div w:id="273173552">
                                                      <w:marLeft w:val="0"/>
                                                      <w:marRight w:val="0"/>
                                                      <w:marTop w:val="0"/>
                                                      <w:marBottom w:val="0"/>
                                                      <w:divBdr>
                                                        <w:top w:val="none" w:sz="0" w:space="0" w:color="auto"/>
                                                        <w:left w:val="none" w:sz="0" w:space="0" w:color="auto"/>
                                                        <w:bottom w:val="none" w:sz="0" w:space="0" w:color="auto"/>
                                                        <w:right w:val="none" w:sz="0" w:space="0" w:color="auto"/>
                                                      </w:divBdr>
                                                    </w:div>
                                                    <w:div w:id="1185097375">
                                                      <w:marLeft w:val="0"/>
                                                      <w:marRight w:val="0"/>
                                                      <w:marTop w:val="0"/>
                                                      <w:marBottom w:val="0"/>
                                                      <w:divBdr>
                                                        <w:top w:val="none" w:sz="0" w:space="0" w:color="auto"/>
                                                        <w:left w:val="none" w:sz="0" w:space="0" w:color="auto"/>
                                                        <w:bottom w:val="none" w:sz="0" w:space="0" w:color="auto"/>
                                                        <w:right w:val="none" w:sz="0" w:space="0" w:color="auto"/>
                                                      </w:divBdr>
                                                      <w:divsChild>
                                                        <w:div w:id="18105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99166">
                                              <w:marLeft w:val="0"/>
                                              <w:marRight w:val="0"/>
                                              <w:marTop w:val="0"/>
                                              <w:marBottom w:val="0"/>
                                              <w:divBdr>
                                                <w:top w:val="none" w:sz="0" w:space="0" w:color="auto"/>
                                                <w:left w:val="none" w:sz="0" w:space="0" w:color="auto"/>
                                                <w:bottom w:val="none" w:sz="0" w:space="0" w:color="auto"/>
                                                <w:right w:val="none" w:sz="0" w:space="0" w:color="auto"/>
                                              </w:divBdr>
                                              <w:divsChild>
                                                <w:div w:id="2044166121">
                                                  <w:marLeft w:val="0"/>
                                                  <w:marRight w:val="0"/>
                                                  <w:marTop w:val="0"/>
                                                  <w:marBottom w:val="0"/>
                                                  <w:divBdr>
                                                    <w:top w:val="none" w:sz="0" w:space="0" w:color="auto"/>
                                                    <w:left w:val="none" w:sz="0" w:space="0" w:color="auto"/>
                                                    <w:bottom w:val="none" w:sz="0" w:space="0" w:color="auto"/>
                                                    <w:right w:val="none" w:sz="0" w:space="0" w:color="auto"/>
                                                  </w:divBdr>
                                                  <w:divsChild>
                                                    <w:div w:id="908228766">
                                                      <w:marLeft w:val="0"/>
                                                      <w:marRight w:val="0"/>
                                                      <w:marTop w:val="0"/>
                                                      <w:marBottom w:val="0"/>
                                                      <w:divBdr>
                                                        <w:top w:val="none" w:sz="0" w:space="0" w:color="auto"/>
                                                        <w:left w:val="none" w:sz="0" w:space="0" w:color="auto"/>
                                                        <w:bottom w:val="none" w:sz="0" w:space="0" w:color="auto"/>
                                                        <w:right w:val="none" w:sz="0" w:space="0" w:color="auto"/>
                                                      </w:divBdr>
                                                    </w:div>
                                                  </w:divsChild>
                                                </w:div>
                                                <w:div w:id="1445537676">
                                                  <w:marLeft w:val="0"/>
                                                  <w:marRight w:val="0"/>
                                                  <w:marTop w:val="0"/>
                                                  <w:marBottom w:val="0"/>
                                                  <w:divBdr>
                                                    <w:top w:val="none" w:sz="0" w:space="0" w:color="auto"/>
                                                    <w:left w:val="none" w:sz="0" w:space="0" w:color="auto"/>
                                                    <w:bottom w:val="none" w:sz="0" w:space="0" w:color="auto"/>
                                                    <w:right w:val="none" w:sz="0" w:space="0" w:color="auto"/>
                                                  </w:divBdr>
                                                  <w:divsChild>
                                                    <w:div w:id="689138378">
                                                      <w:marLeft w:val="0"/>
                                                      <w:marRight w:val="0"/>
                                                      <w:marTop w:val="0"/>
                                                      <w:marBottom w:val="0"/>
                                                      <w:divBdr>
                                                        <w:top w:val="none" w:sz="0" w:space="0" w:color="auto"/>
                                                        <w:left w:val="none" w:sz="0" w:space="0" w:color="auto"/>
                                                        <w:bottom w:val="none" w:sz="0" w:space="0" w:color="auto"/>
                                                        <w:right w:val="none" w:sz="0" w:space="0" w:color="auto"/>
                                                      </w:divBdr>
                                                    </w:div>
                                                    <w:div w:id="1580091559">
                                                      <w:marLeft w:val="0"/>
                                                      <w:marRight w:val="0"/>
                                                      <w:marTop w:val="0"/>
                                                      <w:marBottom w:val="0"/>
                                                      <w:divBdr>
                                                        <w:top w:val="none" w:sz="0" w:space="0" w:color="auto"/>
                                                        <w:left w:val="none" w:sz="0" w:space="0" w:color="auto"/>
                                                        <w:bottom w:val="none" w:sz="0" w:space="0" w:color="auto"/>
                                                        <w:right w:val="none" w:sz="0" w:space="0" w:color="auto"/>
                                                      </w:divBdr>
                                                    </w:div>
                                                    <w:div w:id="990717713">
                                                      <w:marLeft w:val="0"/>
                                                      <w:marRight w:val="0"/>
                                                      <w:marTop w:val="0"/>
                                                      <w:marBottom w:val="0"/>
                                                      <w:divBdr>
                                                        <w:top w:val="none" w:sz="0" w:space="0" w:color="auto"/>
                                                        <w:left w:val="none" w:sz="0" w:space="0" w:color="auto"/>
                                                        <w:bottom w:val="none" w:sz="0" w:space="0" w:color="auto"/>
                                                        <w:right w:val="none" w:sz="0" w:space="0" w:color="auto"/>
                                                      </w:divBdr>
                                                      <w:divsChild>
                                                        <w:div w:id="14153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3971">
                                              <w:marLeft w:val="0"/>
                                              <w:marRight w:val="0"/>
                                              <w:marTop w:val="0"/>
                                              <w:marBottom w:val="0"/>
                                              <w:divBdr>
                                                <w:top w:val="none" w:sz="0" w:space="0" w:color="auto"/>
                                                <w:left w:val="none" w:sz="0" w:space="0" w:color="auto"/>
                                                <w:bottom w:val="none" w:sz="0" w:space="0" w:color="auto"/>
                                                <w:right w:val="none" w:sz="0" w:space="0" w:color="auto"/>
                                              </w:divBdr>
                                              <w:divsChild>
                                                <w:div w:id="31925231">
                                                  <w:marLeft w:val="0"/>
                                                  <w:marRight w:val="0"/>
                                                  <w:marTop w:val="0"/>
                                                  <w:marBottom w:val="0"/>
                                                  <w:divBdr>
                                                    <w:top w:val="none" w:sz="0" w:space="0" w:color="auto"/>
                                                    <w:left w:val="none" w:sz="0" w:space="0" w:color="auto"/>
                                                    <w:bottom w:val="none" w:sz="0" w:space="0" w:color="auto"/>
                                                    <w:right w:val="none" w:sz="0" w:space="0" w:color="auto"/>
                                                  </w:divBdr>
                                                  <w:divsChild>
                                                    <w:div w:id="1841582796">
                                                      <w:marLeft w:val="0"/>
                                                      <w:marRight w:val="0"/>
                                                      <w:marTop w:val="0"/>
                                                      <w:marBottom w:val="0"/>
                                                      <w:divBdr>
                                                        <w:top w:val="none" w:sz="0" w:space="0" w:color="auto"/>
                                                        <w:left w:val="none" w:sz="0" w:space="0" w:color="auto"/>
                                                        <w:bottom w:val="none" w:sz="0" w:space="0" w:color="auto"/>
                                                        <w:right w:val="none" w:sz="0" w:space="0" w:color="auto"/>
                                                      </w:divBdr>
                                                    </w:div>
                                                  </w:divsChild>
                                                </w:div>
                                                <w:div w:id="966080652">
                                                  <w:marLeft w:val="0"/>
                                                  <w:marRight w:val="0"/>
                                                  <w:marTop w:val="0"/>
                                                  <w:marBottom w:val="0"/>
                                                  <w:divBdr>
                                                    <w:top w:val="none" w:sz="0" w:space="0" w:color="auto"/>
                                                    <w:left w:val="none" w:sz="0" w:space="0" w:color="auto"/>
                                                    <w:bottom w:val="none" w:sz="0" w:space="0" w:color="auto"/>
                                                    <w:right w:val="none" w:sz="0" w:space="0" w:color="auto"/>
                                                  </w:divBdr>
                                                  <w:divsChild>
                                                    <w:div w:id="583488306">
                                                      <w:marLeft w:val="0"/>
                                                      <w:marRight w:val="0"/>
                                                      <w:marTop w:val="0"/>
                                                      <w:marBottom w:val="0"/>
                                                      <w:divBdr>
                                                        <w:top w:val="none" w:sz="0" w:space="0" w:color="auto"/>
                                                        <w:left w:val="none" w:sz="0" w:space="0" w:color="auto"/>
                                                        <w:bottom w:val="none" w:sz="0" w:space="0" w:color="auto"/>
                                                        <w:right w:val="none" w:sz="0" w:space="0" w:color="auto"/>
                                                      </w:divBdr>
                                                    </w:div>
                                                    <w:div w:id="1443693517">
                                                      <w:marLeft w:val="0"/>
                                                      <w:marRight w:val="0"/>
                                                      <w:marTop w:val="0"/>
                                                      <w:marBottom w:val="0"/>
                                                      <w:divBdr>
                                                        <w:top w:val="none" w:sz="0" w:space="0" w:color="auto"/>
                                                        <w:left w:val="none" w:sz="0" w:space="0" w:color="auto"/>
                                                        <w:bottom w:val="none" w:sz="0" w:space="0" w:color="auto"/>
                                                        <w:right w:val="none" w:sz="0" w:space="0" w:color="auto"/>
                                                      </w:divBdr>
                                                    </w:div>
                                                    <w:div w:id="1835025044">
                                                      <w:marLeft w:val="0"/>
                                                      <w:marRight w:val="0"/>
                                                      <w:marTop w:val="0"/>
                                                      <w:marBottom w:val="0"/>
                                                      <w:divBdr>
                                                        <w:top w:val="none" w:sz="0" w:space="0" w:color="auto"/>
                                                        <w:left w:val="none" w:sz="0" w:space="0" w:color="auto"/>
                                                        <w:bottom w:val="none" w:sz="0" w:space="0" w:color="auto"/>
                                                        <w:right w:val="none" w:sz="0" w:space="0" w:color="auto"/>
                                                      </w:divBdr>
                                                      <w:divsChild>
                                                        <w:div w:id="17249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939791">
                          <w:marLeft w:val="0"/>
                          <w:marRight w:val="0"/>
                          <w:marTop w:val="0"/>
                          <w:marBottom w:val="0"/>
                          <w:divBdr>
                            <w:top w:val="none" w:sz="0" w:space="0" w:color="auto"/>
                            <w:left w:val="none" w:sz="0" w:space="0" w:color="auto"/>
                            <w:bottom w:val="none" w:sz="0" w:space="0" w:color="auto"/>
                            <w:right w:val="none" w:sz="0" w:space="0" w:color="auto"/>
                          </w:divBdr>
                          <w:divsChild>
                            <w:div w:id="1998268422">
                              <w:marLeft w:val="0"/>
                              <w:marRight w:val="0"/>
                              <w:marTop w:val="0"/>
                              <w:marBottom w:val="0"/>
                              <w:divBdr>
                                <w:top w:val="none" w:sz="0" w:space="0" w:color="auto"/>
                                <w:left w:val="none" w:sz="0" w:space="0" w:color="auto"/>
                                <w:bottom w:val="none" w:sz="0" w:space="0" w:color="auto"/>
                                <w:right w:val="none" w:sz="0" w:space="0" w:color="auto"/>
                              </w:divBdr>
                            </w:div>
                          </w:divsChild>
                        </w:div>
                        <w:div w:id="1713115166">
                          <w:marLeft w:val="0"/>
                          <w:marRight w:val="0"/>
                          <w:marTop w:val="0"/>
                          <w:marBottom w:val="0"/>
                          <w:divBdr>
                            <w:top w:val="none" w:sz="0" w:space="0" w:color="auto"/>
                            <w:left w:val="none" w:sz="0" w:space="0" w:color="auto"/>
                            <w:bottom w:val="none" w:sz="0" w:space="0" w:color="auto"/>
                            <w:right w:val="none" w:sz="0" w:space="0" w:color="auto"/>
                          </w:divBdr>
                          <w:divsChild>
                            <w:div w:id="369186425">
                              <w:marLeft w:val="0"/>
                              <w:marRight w:val="0"/>
                              <w:marTop w:val="0"/>
                              <w:marBottom w:val="0"/>
                              <w:divBdr>
                                <w:top w:val="none" w:sz="0" w:space="0" w:color="auto"/>
                                <w:left w:val="none" w:sz="0" w:space="0" w:color="auto"/>
                                <w:bottom w:val="none" w:sz="0" w:space="0" w:color="auto"/>
                                <w:right w:val="none" w:sz="0" w:space="0" w:color="auto"/>
                              </w:divBdr>
                              <w:divsChild>
                                <w:div w:id="1248491507">
                                  <w:marLeft w:val="0"/>
                                  <w:marRight w:val="0"/>
                                  <w:marTop w:val="0"/>
                                  <w:marBottom w:val="0"/>
                                  <w:divBdr>
                                    <w:top w:val="none" w:sz="0" w:space="0" w:color="auto"/>
                                    <w:left w:val="none" w:sz="0" w:space="0" w:color="auto"/>
                                    <w:bottom w:val="none" w:sz="0" w:space="0" w:color="auto"/>
                                    <w:right w:val="none" w:sz="0" w:space="0" w:color="auto"/>
                                  </w:divBdr>
                                  <w:divsChild>
                                    <w:div w:id="1332565430">
                                      <w:marLeft w:val="0"/>
                                      <w:marRight w:val="0"/>
                                      <w:marTop w:val="0"/>
                                      <w:marBottom w:val="0"/>
                                      <w:divBdr>
                                        <w:top w:val="none" w:sz="0" w:space="0" w:color="auto"/>
                                        <w:left w:val="none" w:sz="0" w:space="0" w:color="auto"/>
                                        <w:bottom w:val="none" w:sz="0" w:space="0" w:color="auto"/>
                                        <w:right w:val="none" w:sz="0" w:space="0" w:color="auto"/>
                                      </w:divBdr>
                                      <w:divsChild>
                                        <w:div w:id="546257779">
                                          <w:marLeft w:val="0"/>
                                          <w:marRight w:val="0"/>
                                          <w:marTop w:val="0"/>
                                          <w:marBottom w:val="0"/>
                                          <w:divBdr>
                                            <w:top w:val="none" w:sz="0" w:space="0" w:color="auto"/>
                                            <w:left w:val="none" w:sz="0" w:space="0" w:color="auto"/>
                                            <w:bottom w:val="none" w:sz="0" w:space="0" w:color="auto"/>
                                            <w:right w:val="none" w:sz="0" w:space="0" w:color="auto"/>
                                          </w:divBdr>
                                          <w:divsChild>
                                            <w:div w:id="1520005259">
                                              <w:marLeft w:val="0"/>
                                              <w:marRight w:val="0"/>
                                              <w:marTop w:val="0"/>
                                              <w:marBottom w:val="0"/>
                                              <w:divBdr>
                                                <w:top w:val="none" w:sz="0" w:space="0" w:color="auto"/>
                                                <w:left w:val="none" w:sz="0" w:space="0" w:color="auto"/>
                                                <w:bottom w:val="none" w:sz="0" w:space="0" w:color="auto"/>
                                                <w:right w:val="none" w:sz="0" w:space="0" w:color="auto"/>
                                              </w:divBdr>
                                              <w:divsChild>
                                                <w:div w:id="178646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256527">
                                  <w:marLeft w:val="0"/>
                                  <w:marRight w:val="0"/>
                                  <w:marTop w:val="0"/>
                                  <w:marBottom w:val="0"/>
                                  <w:divBdr>
                                    <w:top w:val="none" w:sz="0" w:space="0" w:color="auto"/>
                                    <w:left w:val="none" w:sz="0" w:space="0" w:color="auto"/>
                                    <w:bottom w:val="none" w:sz="0" w:space="0" w:color="auto"/>
                                    <w:right w:val="none" w:sz="0" w:space="0" w:color="auto"/>
                                  </w:divBdr>
                                  <w:divsChild>
                                    <w:div w:id="12814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2579">
                              <w:marLeft w:val="0"/>
                              <w:marRight w:val="0"/>
                              <w:marTop w:val="0"/>
                              <w:marBottom w:val="0"/>
                              <w:divBdr>
                                <w:top w:val="none" w:sz="0" w:space="0" w:color="auto"/>
                                <w:left w:val="none" w:sz="0" w:space="0" w:color="auto"/>
                                <w:bottom w:val="none" w:sz="0" w:space="0" w:color="auto"/>
                                <w:right w:val="none" w:sz="0" w:space="0" w:color="auto"/>
                              </w:divBdr>
                              <w:divsChild>
                                <w:div w:id="1321234706">
                                  <w:marLeft w:val="0"/>
                                  <w:marRight w:val="0"/>
                                  <w:marTop w:val="0"/>
                                  <w:marBottom w:val="0"/>
                                  <w:divBdr>
                                    <w:top w:val="none" w:sz="0" w:space="0" w:color="auto"/>
                                    <w:left w:val="none" w:sz="0" w:space="0" w:color="auto"/>
                                    <w:bottom w:val="none" w:sz="0" w:space="0" w:color="auto"/>
                                    <w:right w:val="none" w:sz="0" w:space="0" w:color="auto"/>
                                  </w:divBdr>
                                  <w:divsChild>
                                    <w:div w:id="390616095">
                                      <w:marLeft w:val="0"/>
                                      <w:marRight w:val="0"/>
                                      <w:marTop w:val="0"/>
                                      <w:marBottom w:val="0"/>
                                      <w:divBdr>
                                        <w:top w:val="none" w:sz="0" w:space="0" w:color="auto"/>
                                        <w:left w:val="none" w:sz="0" w:space="0" w:color="auto"/>
                                        <w:bottom w:val="none" w:sz="0" w:space="0" w:color="auto"/>
                                        <w:right w:val="none" w:sz="0" w:space="0" w:color="auto"/>
                                      </w:divBdr>
                                      <w:divsChild>
                                        <w:div w:id="2049867599">
                                          <w:marLeft w:val="0"/>
                                          <w:marRight w:val="0"/>
                                          <w:marTop w:val="0"/>
                                          <w:marBottom w:val="0"/>
                                          <w:divBdr>
                                            <w:top w:val="none" w:sz="0" w:space="0" w:color="auto"/>
                                            <w:left w:val="none" w:sz="0" w:space="0" w:color="auto"/>
                                            <w:bottom w:val="none" w:sz="0" w:space="0" w:color="auto"/>
                                            <w:right w:val="none" w:sz="0" w:space="0" w:color="auto"/>
                                          </w:divBdr>
                                          <w:divsChild>
                                            <w:div w:id="302004007">
                                              <w:marLeft w:val="0"/>
                                              <w:marRight w:val="0"/>
                                              <w:marTop w:val="0"/>
                                              <w:marBottom w:val="0"/>
                                              <w:divBdr>
                                                <w:top w:val="none" w:sz="0" w:space="0" w:color="auto"/>
                                                <w:left w:val="none" w:sz="0" w:space="0" w:color="auto"/>
                                                <w:bottom w:val="none" w:sz="0" w:space="0" w:color="auto"/>
                                                <w:right w:val="none" w:sz="0" w:space="0" w:color="auto"/>
                                              </w:divBdr>
                                              <w:divsChild>
                                                <w:div w:id="20679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201615">
                                  <w:marLeft w:val="0"/>
                                  <w:marRight w:val="0"/>
                                  <w:marTop w:val="0"/>
                                  <w:marBottom w:val="0"/>
                                  <w:divBdr>
                                    <w:top w:val="none" w:sz="0" w:space="0" w:color="auto"/>
                                    <w:left w:val="none" w:sz="0" w:space="0" w:color="auto"/>
                                    <w:bottom w:val="none" w:sz="0" w:space="0" w:color="auto"/>
                                    <w:right w:val="none" w:sz="0" w:space="0" w:color="auto"/>
                                  </w:divBdr>
                                  <w:divsChild>
                                    <w:div w:id="168501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056583">
      <w:bodyDiv w:val="1"/>
      <w:marLeft w:val="0"/>
      <w:marRight w:val="0"/>
      <w:marTop w:val="0"/>
      <w:marBottom w:val="0"/>
      <w:divBdr>
        <w:top w:val="none" w:sz="0" w:space="0" w:color="auto"/>
        <w:left w:val="none" w:sz="0" w:space="0" w:color="auto"/>
        <w:bottom w:val="none" w:sz="0" w:space="0" w:color="auto"/>
        <w:right w:val="none" w:sz="0" w:space="0" w:color="auto"/>
      </w:divBdr>
      <w:divsChild>
        <w:div w:id="391345126">
          <w:marLeft w:val="0"/>
          <w:marRight w:val="0"/>
          <w:marTop w:val="0"/>
          <w:marBottom w:val="0"/>
          <w:divBdr>
            <w:top w:val="none" w:sz="0" w:space="0" w:color="auto"/>
            <w:left w:val="none" w:sz="0" w:space="0" w:color="auto"/>
            <w:bottom w:val="none" w:sz="0" w:space="0" w:color="auto"/>
            <w:right w:val="none" w:sz="0" w:space="0" w:color="auto"/>
          </w:divBdr>
        </w:div>
        <w:div w:id="68817179">
          <w:marLeft w:val="0"/>
          <w:marRight w:val="0"/>
          <w:marTop w:val="0"/>
          <w:marBottom w:val="0"/>
          <w:divBdr>
            <w:top w:val="none" w:sz="0" w:space="0" w:color="auto"/>
            <w:left w:val="none" w:sz="0" w:space="0" w:color="auto"/>
            <w:bottom w:val="none" w:sz="0" w:space="0" w:color="auto"/>
            <w:right w:val="none" w:sz="0" w:space="0" w:color="auto"/>
          </w:divBdr>
          <w:divsChild>
            <w:div w:id="1704013801">
              <w:marLeft w:val="0"/>
              <w:marRight w:val="0"/>
              <w:marTop w:val="0"/>
              <w:marBottom w:val="0"/>
              <w:divBdr>
                <w:top w:val="none" w:sz="0" w:space="0" w:color="auto"/>
                <w:left w:val="none" w:sz="0" w:space="0" w:color="auto"/>
                <w:bottom w:val="none" w:sz="0" w:space="0" w:color="auto"/>
                <w:right w:val="none" w:sz="0" w:space="0" w:color="auto"/>
              </w:divBdr>
              <w:divsChild>
                <w:div w:id="1792090921">
                  <w:marLeft w:val="0"/>
                  <w:marRight w:val="0"/>
                  <w:marTop w:val="0"/>
                  <w:marBottom w:val="0"/>
                  <w:divBdr>
                    <w:top w:val="none" w:sz="0" w:space="0" w:color="auto"/>
                    <w:left w:val="none" w:sz="0" w:space="0" w:color="auto"/>
                    <w:bottom w:val="none" w:sz="0" w:space="0" w:color="auto"/>
                    <w:right w:val="none" w:sz="0" w:space="0" w:color="auto"/>
                  </w:divBdr>
                  <w:divsChild>
                    <w:div w:id="1442653396">
                      <w:marLeft w:val="0"/>
                      <w:marRight w:val="0"/>
                      <w:marTop w:val="0"/>
                      <w:marBottom w:val="0"/>
                      <w:divBdr>
                        <w:top w:val="none" w:sz="0" w:space="0" w:color="auto"/>
                        <w:left w:val="none" w:sz="0" w:space="0" w:color="auto"/>
                        <w:bottom w:val="none" w:sz="0" w:space="0" w:color="auto"/>
                        <w:right w:val="none" w:sz="0" w:space="0" w:color="auto"/>
                      </w:divBdr>
                      <w:divsChild>
                        <w:div w:id="675379694">
                          <w:marLeft w:val="0"/>
                          <w:marRight w:val="0"/>
                          <w:marTop w:val="0"/>
                          <w:marBottom w:val="0"/>
                          <w:divBdr>
                            <w:top w:val="none" w:sz="0" w:space="0" w:color="auto"/>
                            <w:left w:val="none" w:sz="0" w:space="0" w:color="auto"/>
                            <w:bottom w:val="none" w:sz="0" w:space="0" w:color="auto"/>
                            <w:right w:val="none" w:sz="0" w:space="0" w:color="auto"/>
                          </w:divBdr>
                          <w:divsChild>
                            <w:div w:id="1663505567">
                              <w:marLeft w:val="0"/>
                              <w:marRight w:val="0"/>
                              <w:marTop w:val="0"/>
                              <w:marBottom w:val="0"/>
                              <w:divBdr>
                                <w:top w:val="none" w:sz="0" w:space="0" w:color="auto"/>
                                <w:left w:val="none" w:sz="0" w:space="0" w:color="auto"/>
                                <w:bottom w:val="none" w:sz="0" w:space="0" w:color="auto"/>
                                <w:right w:val="none" w:sz="0" w:space="0" w:color="auto"/>
                              </w:divBdr>
                              <w:divsChild>
                                <w:div w:id="747577676">
                                  <w:marLeft w:val="0"/>
                                  <w:marRight w:val="0"/>
                                  <w:marTop w:val="0"/>
                                  <w:marBottom w:val="0"/>
                                  <w:divBdr>
                                    <w:top w:val="none" w:sz="0" w:space="0" w:color="auto"/>
                                    <w:left w:val="none" w:sz="0" w:space="0" w:color="auto"/>
                                    <w:bottom w:val="none" w:sz="0" w:space="0" w:color="auto"/>
                                    <w:right w:val="none" w:sz="0" w:space="0" w:color="auto"/>
                                  </w:divBdr>
                                  <w:divsChild>
                                    <w:div w:id="15245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932753">
          <w:marLeft w:val="0"/>
          <w:marRight w:val="0"/>
          <w:marTop w:val="0"/>
          <w:marBottom w:val="0"/>
          <w:divBdr>
            <w:top w:val="none" w:sz="0" w:space="0" w:color="auto"/>
            <w:left w:val="none" w:sz="0" w:space="0" w:color="auto"/>
            <w:bottom w:val="none" w:sz="0" w:space="0" w:color="auto"/>
            <w:right w:val="none" w:sz="0" w:space="0" w:color="auto"/>
          </w:divBdr>
          <w:divsChild>
            <w:div w:id="830413822">
              <w:marLeft w:val="0"/>
              <w:marRight w:val="0"/>
              <w:marTop w:val="0"/>
              <w:marBottom w:val="0"/>
              <w:divBdr>
                <w:top w:val="none" w:sz="0" w:space="0" w:color="auto"/>
                <w:left w:val="none" w:sz="0" w:space="0" w:color="auto"/>
                <w:bottom w:val="none" w:sz="0" w:space="0" w:color="auto"/>
                <w:right w:val="none" w:sz="0" w:space="0" w:color="auto"/>
              </w:divBdr>
              <w:divsChild>
                <w:div w:id="62996155">
                  <w:marLeft w:val="0"/>
                  <w:marRight w:val="0"/>
                  <w:marTop w:val="0"/>
                  <w:marBottom w:val="0"/>
                  <w:divBdr>
                    <w:top w:val="none" w:sz="0" w:space="0" w:color="auto"/>
                    <w:left w:val="none" w:sz="0" w:space="0" w:color="auto"/>
                    <w:bottom w:val="none" w:sz="0" w:space="0" w:color="auto"/>
                    <w:right w:val="none" w:sz="0" w:space="0" w:color="auto"/>
                  </w:divBdr>
                  <w:divsChild>
                    <w:div w:id="9390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5088">
              <w:marLeft w:val="0"/>
              <w:marRight w:val="0"/>
              <w:marTop w:val="0"/>
              <w:marBottom w:val="0"/>
              <w:divBdr>
                <w:top w:val="none" w:sz="0" w:space="0" w:color="auto"/>
                <w:left w:val="none" w:sz="0" w:space="0" w:color="auto"/>
                <w:bottom w:val="none" w:sz="0" w:space="0" w:color="auto"/>
                <w:right w:val="none" w:sz="0" w:space="0" w:color="auto"/>
              </w:divBdr>
              <w:divsChild>
                <w:div w:id="1390955176">
                  <w:marLeft w:val="0"/>
                  <w:marRight w:val="0"/>
                  <w:marTop w:val="0"/>
                  <w:marBottom w:val="0"/>
                  <w:divBdr>
                    <w:top w:val="none" w:sz="0" w:space="0" w:color="auto"/>
                    <w:left w:val="none" w:sz="0" w:space="0" w:color="auto"/>
                    <w:bottom w:val="none" w:sz="0" w:space="0" w:color="auto"/>
                    <w:right w:val="none" w:sz="0" w:space="0" w:color="auto"/>
                  </w:divBdr>
                  <w:divsChild>
                    <w:div w:id="18840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58843">
          <w:marLeft w:val="0"/>
          <w:marRight w:val="0"/>
          <w:marTop w:val="0"/>
          <w:marBottom w:val="0"/>
          <w:divBdr>
            <w:top w:val="none" w:sz="0" w:space="0" w:color="auto"/>
            <w:left w:val="none" w:sz="0" w:space="0" w:color="auto"/>
            <w:bottom w:val="none" w:sz="0" w:space="0" w:color="auto"/>
            <w:right w:val="none" w:sz="0" w:space="0" w:color="auto"/>
          </w:divBdr>
        </w:div>
        <w:div w:id="1779835552">
          <w:marLeft w:val="0"/>
          <w:marRight w:val="0"/>
          <w:marTop w:val="0"/>
          <w:marBottom w:val="0"/>
          <w:divBdr>
            <w:top w:val="none" w:sz="0" w:space="0" w:color="auto"/>
            <w:left w:val="none" w:sz="0" w:space="0" w:color="auto"/>
            <w:bottom w:val="none" w:sz="0" w:space="0" w:color="auto"/>
            <w:right w:val="none" w:sz="0" w:space="0" w:color="auto"/>
          </w:divBdr>
          <w:divsChild>
            <w:div w:id="2012642236">
              <w:marLeft w:val="0"/>
              <w:marRight w:val="0"/>
              <w:marTop w:val="0"/>
              <w:marBottom w:val="0"/>
              <w:divBdr>
                <w:top w:val="none" w:sz="0" w:space="0" w:color="auto"/>
                <w:left w:val="none" w:sz="0" w:space="0" w:color="auto"/>
                <w:bottom w:val="none" w:sz="0" w:space="0" w:color="auto"/>
                <w:right w:val="none" w:sz="0" w:space="0" w:color="auto"/>
              </w:divBdr>
              <w:divsChild>
                <w:div w:id="508325328">
                  <w:marLeft w:val="0"/>
                  <w:marRight w:val="0"/>
                  <w:marTop w:val="0"/>
                  <w:marBottom w:val="0"/>
                  <w:divBdr>
                    <w:top w:val="none" w:sz="0" w:space="0" w:color="auto"/>
                    <w:left w:val="none" w:sz="0" w:space="0" w:color="auto"/>
                    <w:bottom w:val="none" w:sz="0" w:space="0" w:color="auto"/>
                    <w:right w:val="none" w:sz="0" w:space="0" w:color="auto"/>
                  </w:divBdr>
                </w:div>
              </w:divsChild>
            </w:div>
            <w:div w:id="26413840">
              <w:marLeft w:val="0"/>
              <w:marRight w:val="0"/>
              <w:marTop w:val="0"/>
              <w:marBottom w:val="0"/>
              <w:divBdr>
                <w:top w:val="none" w:sz="0" w:space="0" w:color="auto"/>
                <w:left w:val="none" w:sz="0" w:space="0" w:color="auto"/>
                <w:bottom w:val="none" w:sz="0" w:space="0" w:color="auto"/>
                <w:right w:val="none" w:sz="0" w:space="0" w:color="auto"/>
              </w:divBdr>
            </w:div>
            <w:div w:id="20787367">
              <w:marLeft w:val="0"/>
              <w:marRight w:val="0"/>
              <w:marTop w:val="0"/>
              <w:marBottom w:val="0"/>
              <w:divBdr>
                <w:top w:val="none" w:sz="0" w:space="0" w:color="auto"/>
                <w:left w:val="none" w:sz="0" w:space="0" w:color="auto"/>
                <w:bottom w:val="none" w:sz="0" w:space="0" w:color="auto"/>
                <w:right w:val="none" w:sz="0" w:space="0" w:color="auto"/>
              </w:divBdr>
              <w:divsChild>
                <w:div w:id="1911498541">
                  <w:marLeft w:val="0"/>
                  <w:marRight w:val="0"/>
                  <w:marTop w:val="0"/>
                  <w:marBottom w:val="0"/>
                  <w:divBdr>
                    <w:top w:val="none" w:sz="0" w:space="0" w:color="auto"/>
                    <w:left w:val="none" w:sz="0" w:space="0" w:color="auto"/>
                    <w:bottom w:val="none" w:sz="0" w:space="0" w:color="auto"/>
                    <w:right w:val="none" w:sz="0" w:space="0" w:color="auto"/>
                  </w:divBdr>
                  <w:divsChild>
                    <w:div w:id="174541595">
                      <w:marLeft w:val="0"/>
                      <w:marRight w:val="0"/>
                      <w:marTop w:val="0"/>
                      <w:marBottom w:val="0"/>
                      <w:divBdr>
                        <w:top w:val="none" w:sz="0" w:space="0" w:color="auto"/>
                        <w:left w:val="none" w:sz="0" w:space="0" w:color="auto"/>
                        <w:bottom w:val="none" w:sz="0" w:space="0" w:color="auto"/>
                        <w:right w:val="none" w:sz="0" w:space="0" w:color="auto"/>
                      </w:divBdr>
                      <w:divsChild>
                        <w:div w:id="2129272527">
                          <w:marLeft w:val="0"/>
                          <w:marRight w:val="0"/>
                          <w:marTop w:val="0"/>
                          <w:marBottom w:val="0"/>
                          <w:divBdr>
                            <w:top w:val="none" w:sz="0" w:space="0" w:color="auto"/>
                            <w:left w:val="none" w:sz="0" w:space="0" w:color="auto"/>
                            <w:bottom w:val="none" w:sz="0" w:space="0" w:color="auto"/>
                            <w:right w:val="none" w:sz="0" w:space="0" w:color="auto"/>
                          </w:divBdr>
                          <w:divsChild>
                            <w:div w:id="617953187">
                              <w:marLeft w:val="0"/>
                              <w:marRight w:val="0"/>
                              <w:marTop w:val="0"/>
                              <w:marBottom w:val="0"/>
                              <w:divBdr>
                                <w:top w:val="none" w:sz="0" w:space="0" w:color="auto"/>
                                <w:left w:val="none" w:sz="0" w:space="0" w:color="auto"/>
                                <w:bottom w:val="none" w:sz="0" w:space="0" w:color="auto"/>
                                <w:right w:val="none" w:sz="0" w:space="0" w:color="auto"/>
                              </w:divBdr>
                              <w:divsChild>
                                <w:div w:id="1656831775">
                                  <w:marLeft w:val="0"/>
                                  <w:marRight w:val="0"/>
                                  <w:marTop w:val="0"/>
                                  <w:marBottom w:val="0"/>
                                  <w:divBdr>
                                    <w:top w:val="none" w:sz="0" w:space="0" w:color="auto"/>
                                    <w:left w:val="none" w:sz="0" w:space="0" w:color="auto"/>
                                    <w:bottom w:val="none" w:sz="0" w:space="0" w:color="auto"/>
                                    <w:right w:val="none" w:sz="0" w:space="0" w:color="auto"/>
                                  </w:divBdr>
                                  <w:divsChild>
                                    <w:div w:id="1294015929">
                                      <w:marLeft w:val="0"/>
                                      <w:marRight w:val="0"/>
                                      <w:marTop w:val="0"/>
                                      <w:marBottom w:val="0"/>
                                      <w:divBdr>
                                        <w:top w:val="none" w:sz="0" w:space="0" w:color="auto"/>
                                        <w:left w:val="none" w:sz="0" w:space="0" w:color="auto"/>
                                        <w:bottom w:val="none" w:sz="0" w:space="0" w:color="auto"/>
                                        <w:right w:val="none" w:sz="0" w:space="0" w:color="auto"/>
                                      </w:divBdr>
                                      <w:divsChild>
                                        <w:div w:id="1294557253">
                                          <w:marLeft w:val="0"/>
                                          <w:marRight w:val="0"/>
                                          <w:marTop w:val="0"/>
                                          <w:marBottom w:val="0"/>
                                          <w:divBdr>
                                            <w:top w:val="none" w:sz="0" w:space="0" w:color="auto"/>
                                            <w:left w:val="none" w:sz="0" w:space="0" w:color="auto"/>
                                            <w:bottom w:val="none" w:sz="0" w:space="0" w:color="auto"/>
                                            <w:right w:val="none" w:sz="0" w:space="0" w:color="auto"/>
                                          </w:divBdr>
                                          <w:divsChild>
                                            <w:div w:id="1366632976">
                                              <w:marLeft w:val="0"/>
                                              <w:marRight w:val="0"/>
                                              <w:marTop w:val="0"/>
                                              <w:marBottom w:val="0"/>
                                              <w:divBdr>
                                                <w:top w:val="none" w:sz="0" w:space="0" w:color="auto"/>
                                                <w:left w:val="none" w:sz="0" w:space="0" w:color="auto"/>
                                                <w:bottom w:val="none" w:sz="0" w:space="0" w:color="auto"/>
                                                <w:right w:val="none" w:sz="0" w:space="0" w:color="auto"/>
                                              </w:divBdr>
                                              <w:divsChild>
                                                <w:div w:id="1228688952">
                                                  <w:marLeft w:val="0"/>
                                                  <w:marRight w:val="0"/>
                                                  <w:marTop w:val="0"/>
                                                  <w:marBottom w:val="0"/>
                                                  <w:divBdr>
                                                    <w:top w:val="none" w:sz="0" w:space="0" w:color="auto"/>
                                                    <w:left w:val="none" w:sz="0" w:space="0" w:color="auto"/>
                                                    <w:bottom w:val="none" w:sz="0" w:space="0" w:color="auto"/>
                                                    <w:right w:val="none" w:sz="0" w:space="0" w:color="auto"/>
                                                  </w:divBdr>
                                                  <w:divsChild>
                                                    <w:div w:id="829905089">
                                                      <w:marLeft w:val="0"/>
                                                      <w:marRight w:val="0"/>
                                                      <w:marTop w:val="0"/>
                                                      <w:marBottom w:val="0"/>
                                                      <w:divBdr>
                                                        <w:top w:val="none" w:sz="0" w:space="0" w:color="auto"/>
                                                        <w:left w:val="none" w:sz="0" w:space="0" w:color="auto"/>
                                                        <w:bottom w:val="none" w:sz="0" w:space="0" w:color="auto"/>
                                                        <w:right w:val="none" w:sz="0" w:space="0" w:color="auto"/>
                                                      </w:divBdr>
                                                      <w:divsChild>
                                                        <w:div w:id="770005720">
                                                          <w:marLeft w:val="0"/>
                                                          <w:marRight w:val="0"/>
                                                          <w:marTop w:val="0"/>
                                                          <w:marBottom w:val="0"/>
                                                          <w:divBdr>
                                                            <w:top w:val="none" w:sz="0" w:space="0" w:color="auto"/>
                                                            <w:left w:val="none" w:sz="0" w:space="0" w:color="auto"/>
                                                            <w:bottom w:val="none" w:sz="0" w:space="0" w:color="auto"/>
                                                            <w:right w:val="none" w:sz="0" w:space="0" w:color="auto"/>
                                                          </w:divBdr>
                                                          <w:divsChild>
                                                            <w:div w:id="19389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1487">
                                                      <w:marLeft w:val="0"/>
                                                      <w:marRight w:val="0"/>
                                                      <w:marTop w:val="0"/>
                                                      <w:marBottom w:val="0"/>
                                                      <w:divBdr>
                                                        <w:top w:val="none" w:sz="0" w:space="0" w:color="auto"/>
                                                        <w:left w:val="none" w:sz="0" w:space="0" w:color="auto"/>
                                                        <w:bottom w:val="none" w:sz="0" w:space="0" w:color="auto"/>
                                                        <w:right w:val="none" w:sz="0" w:space="0" w:color="auto"/>
                                                      </w:divBdr>
                                                      <w:divsChild>
                                                        <w:div w:id="957875549">
                                                          <w:marLeft w:val="0"/>
                                                          <w:marRight w:val="0"/>
                                                          <w:marTop w:val="0"/>
                                                          <w:marBottom w:val="0"/>
                                                          <w:divBdr>
                                                            <w:top w:val="none" w:sz="0" w:space="0" w:color="auto"/>
                                                            <w:left w:val="none" w:sz="0" w:space="0" w:color="auto"/>
                                                            <w:bottom w:val="none" w:sz="0" w:space="0" w:color="auto"/>
                                                            <w:right w:val="none" w:sz="0" w:space="0" w:color="auto"/>
                                                          </w:divBdr>
                                                          <w:divsChild>
                                                            <w:div w:id="41197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4157228">
                      <w:marLeft w:val="0"/>
                      <w:marRight w:val="0"/>
                      <w:marTop w:val="0"/>
                      <w:marBottom w:val="0"/>
                      <w:divBdr>
                        <w:top w:val="none" w:sz="0" w:space="0" w:color="auto"/>
                        <w:left w:val="none" w:sz="0" w:space="0" w:color="auto"/>
                        <w:bottom w:val="none" w:sz="0" w:space="0" w:color="auto"/>
                        <w:right w:val="none" w:sz="0" w:space="0" w:color="auto"/>
                      </w:divBdr>
                      <w:divsChild>
                        <w:div w:id="1198736129">
                          <w:marLeft w:val="0"/>
                          <w:marRight w:val="0"/>
                          <w:marTop w:val="0"/>
                          <w:marBottom w:val="0"/>
                          <w:divBdr>
                            <w:top w:val="none" w:sz="0" w:space="0" w:color="auto"/>
                            <w:left w:val="none" w:sz="0" w:space="0" w:color="auto"/>
                            <w:bottom w:val="none" w:sz="0" w:space="0" w:color="auto"/>
                            <w:right w:val="none" w:sz="0" w:space="0" w:color="auto"/>
                          </w:divBdr>
                          <w:divsChild>
                            <w:div w:id="1686863399">
                              <w:marLeft w:val="0"/>
                              <w:marRight w:val="0"/>
                              <w:marTop w:val="0"/>
                              <w:marBottom w:val="0"/>
                              <w:divBdr>
                                <w:top w:val="none" w:sz="0" w:space="0" w:color="auto"/>
                                <w:left w:val="none" w:sz="0" w:space="0" w:color="auto"/>
                                <w:bottom w:val="none" w:sz="0" w:space="0" w:color="auto"/>
                                <w:right w:val="none" w:sz="0" w:space="0" w:color="auto"/>
                              </w:divBdr>
                              <w:divsChild>
                                <w:div w:id="172683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676715">
              <w:marLeft w:val="0"/>
              <w:marRight w:val="0"/>
              <w:marTop w:val="0"/>
              <w:marBottom w:val="0"/>
              <w:divBdr>
                <w:top w:val="none" w:sz="0" w:space="0" w:color="auto"/>
                <w:left w:val="none" w:sz="0" w:space="0" w:color="auto"/>
                <w:bottom w:val="none" w:sz="0" w:space="0" w:color="auto"/>
                <w:right w:val="none" w:sz="0" w:space="0" w:color="auto"/>
              </w:divBdr>
              <w:divsChild>
                <w:div w:id="966545956">
                  <w:marLeft w:val="0"/>
                  <w:marRight w:val="0"/>
                  <w:marTop w:val="0"/>
                  <w:marBottom w:val="0"/>
                  <w:divBdr>
                    <w:top w:val="none" w:sz="0" w:space="0" w:color="auto"/>
                    <w:left w:val="none" w:sz="0" w:space="0" w:color="auto"/>
                    <w:bottom w:val="none" w:sz="0" w:space="0" w:color="auto"/>
                    <w:right w:val="none" w:sz="0" w:space="0" w:color="auto"/>
                  </w:divBdr>
                  <w:divsChild>
                    <w:div w:id="1369332924">
                      <w:marLeft w:val="0"/>
                      <w:marRight w:val="0"/>
                      <w:marTop w:val="0"/>
                      <w:marBottom w:val="0"/>
                      <w:divBdr>
                        <w:top w:val="none" w:sz="0" w:space="0" w:color="auto"/>
                        <w:left w:val="none" w:sz="0" w:space="0" w:color="auto"/>
                        <w:bottom w:val="none" w:sz="0" w:space="0" w:color="auto"/>
                        <w:right w:val="none" w:sz="0" w:space="0" w:color="auto"/>
                      </w:divBdr>
                    </w:div>
                  </w:divsChild>
                </w:div>
                <w:div w:id="298459479">
                  <w:marLeft w:val="0"/>
                  <w:marRight w:val="0"/>
                  <w:marTop w:val="0"/>
                  <w:marBottom w:val="0"/>
                  <w:divBdr>
                    <w:top w:val="none" w:sz="0" w:space="0" w:color="auto"/>
                    <w:left w:val="none" w:sz="0" w:space="0" w:color="auto"/>
                    <w:bottom w:val="none" w:sz="0" w:space="0" w:color="auto"/>
                    <w:right w:val="none" w:sz="0" w:space="0" w:color="auto"/>
                  </w:divBdr>
                  <w:divsChild>
                    <w:div w:id="77556751">
                      <w:marLeft w:val="0"/>
                      <w:marRight w:val="0"/>
                      <w:marTop w:val="0"/>
                      <w:marBottom w:val="0"/>
                      <w:divBdr>
                        <w:top w:val="none" w:sz="0" w:space="0" w:color="auto"/>
                        <w:left w:val="none" w:sz="0" w:space="0" w:color="auto"/>
                        <w:bottom w:val="none" w:sz="0" w:space="0" w:color="auto"/>
                        <w:right w:val="none" w:sz="0" w:space="0" w:color="auto"/>
                      </w:divBdr>
                      <w:divsChild>
                        <w:div w:id="146172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4730">
                  <w:marLeft w:val="0"/>
                  <w:marRight w:val="0"/>
                  <w:marTop w:val="0"/>
                  <w:marBottom w:val="0"/>
                  <w:divBdr>
                    <w:top w:val="none" w:sz="0" w:space="0" w:color="auto"/>
                    <w:left w:val="none" w:sz="0" w:space="0" w:color="auto"/>
                    <w:bottom w:val="none" w:sz="0" w:space="0" w:color="auto"/>
                    <w:right w:val="none" w:sz="0" w:space="0" w:color="auto"/>
                  </w:divBdr>
                  <w:divsChild>
                    <w:div w:id="2071270041">
                      <w:marLeft w:val="0"/>
                      <w:marRight w:val="0"/>
                      <w:marTop w:val="0"/>
                      <w:marBottom w:val="0"/>
                      <w:divBdr>
                        <w:top w:val="none" w:sz="0" w:space="0" w:color="auto"/>
                        <w:left w:val="none" w:sz="0" w:space="0" w:color="auto"/>
                        <w:bottom w:val="none" w:sz="0" w:space="0" w:color="auto"/>
                        <w:right w:val="none" w:sz="0" w:space="0" w:color="auto"/>
                      </w:divBdr>
                      <w:divsChild>
                        <w:div w:id="2544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03242">
          <w:marLeft w:val="0"/>
          <w:marRight w:val="0"/>
          <w:marTop w:val="0"/>
          <w:marBottom w:val="0"/>
          <w:divBdr>
            <w:top w:val="none" w:sz="0" w:space="0" w:color="auto"/>
            <w:left w:val="none" w:sz="0" w:space="0" w:color="auto"/>
            <w:bottom w:val="none" w:sz="0" w:space="0" w:color="auto"/>
            <w:right w:val="none" w:sz="0" w:space="0" w:color="auto"/>
          </w:divBdr>
          <w:divsChild>
            <w:div w:id="1013609572">
              <w:marLeft w:val="0"/>
              <w:marRight w:val="0"/>
              <w:marTop w:val="0"/>
              <w:marBottom w:val="0"/>
              <w:divBdr>
                <w:top w:val="none" w:sz="0" w:space="0" w:color="auto"/>
                <w:left w:val="none" w:sz="0" w:space="0" w:color="auto"/>
                <w:bottom w:val="none" w:sz="0" w:space="0" w:color="auto"/>
                <w:right w:val="none" w:sz="0" w:space="0" w:color="auto"/>
              </w:divBdr>
              <w:divsChild>
                <w:div w:id="1326283396">
                  <w:marLeft w:val="0"/>
                  <w:marRight w:val="0"/>
                  <w:marTop w:val="0"/>
                  <w:marBottom w:val="0"/>
                  <w:divBdr>
                    <w:top w:val="none" w:sz="0" w:space="0" w:color="auto"/>
                    <w:left w:val="none" w:sz="0" w:space="0" w:color="auto"/>
                    <w:bottom w:val="none" w:sz="0" w:space="0" w:color="auto"/>
                    <w:right w:val="none" w:sz="0" w:space="0" w:color="auto"/>
                  </w:divBdr>
                  <w:divsChild>
                    <w:div w:id="220483315">
                      <w:marLeft w:val="0"/>
                      <w:marRight w:val="0"/>
                      <w:marTop w:val="0"/>
                      <w:marBottom w:val="0"/>
                      <w:divBdr>
                        <w:top w:val="none" w:sz="0" w:space="0" w:color="auto"/>
                        <w:left w:val="none" w:sz="0" w:space="0" w:color="auto"/>
                        <w:bottom w:val="none" w:sz="0" w:space="0" w:color="auto"/>
                        <w:right w:val="none" w:sz="0" w:space="0" w:color="auto"/>
                      </w:divBdr>
                      <w:divsChild>
                        <w:div w:id="390269199">
                          <w:marLeft w:val="0"/>
                          <w:marRight w:val="0"/>
                          <w:marTop w:val="0"/>
                          <w:marBottom w:val="0"/>
                          <w:divBdr>
                            <w:top w:val="none" w:sz="0" w:space="0" w:color="auto"/>
                            <w:left w:val="none" w:sz="0" w:space="0" w:color="auto"/>
                            <w:bottom w:val="none" w:sz="0" w:space="0" w:color="auto"/>
                            <w:right w:val="none" w:sz="0" w:space="0" w:color="auto"/>
                          </w:divBdr>
                          <w:divsChild>
                            <w:div w:id="1245332799">
                              <w:marLeft w:val="0"/>
                              <w:marRight w:val="0"/>
                              <w:marTop w:val="0"/>
                              <w:marBottom w:val="0"/>
                              <w:divBdr>
                                <w:top w:val="none" w:sz="0" w:space="0" w:color="auto"/>
                                <w:left w:val="none" w:sz="0" w:space="0" w:color="auto"/>
                                <w:bottom w:val="none" w:sz="0" w:space="0" w:color="auto"/>
                                <w:right w:val="none" w:sz="0" w:space="0" w:color="auto"/>
                              </w:divBdr>
                              <w:divsChild>
                                <w:div w:id="458455210">
                                  <w:marLeft w:val="0"/>
                                  <w:marRight w:val="0"/>
                                  <w:marTop w:val="0"/>
                                  <w:marBottom w:val="0"/>
                                  <w:divBdr>
                                    <w:top w:val="none" w:sz="0" w:space="0" w:color="auto"/>
                                    <w:left w:val="none" w:sz="0" w:space="0" w:color="auto"/>
                                    <w:bottom w:val="none" w:sz="0" w:space="0" w:color="auto"/>
                                    <w:right w:val="none" w:sz="0" w:space="0" w:color="auto"/>
                                  </w:divBdr>
                                  <w:divsChild>
                                    <w:div w:id="1521041490">
                                      <w:marLeft w:val="0"/>
                                      <w:marRight w:val="0"/>
                                      <w:marTop w:val="0"/>
                                      <w:marBottom w:val="0"/>
                                      <w:divBdr>
                                        <w:top w:val="none" w:sz="0" w:space="0" w:color="auto"/>
                                        <w:left w:val="none" w:sz="0" w:space="0" w:color="auto"/>
                                        <w:bottom w:val="none" w:sz="0" w:space="0" w:color="auto"/>
                                        <w:right w:val="none" w:sz="0" w:space="0" w:color="auto"/>
                                      </w:divBdr>
                                      <w:divsChild>
                                        <w:div w:id="16944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357038">
                          <w:marLeft w:val="0"/>
                          <w:marRight w:val="0"/>
                          <w:marTop w:val="0"/>
                          <w:marBottom w:val="0"/>
                          <w:divBdr>
                            <w:top w:val="none" w:sz="0" w:space="0" w:color="auto"/>
                            <w:left w:val="none" w:sz="0" w:space="0" w:color="auto"/>
                            <w:bottom w:val="none" w:sz="0" w:space="0" w:color="auto"/>
                            <w:right w:val="none" w:sz="0" w:space="0" w:color="auto"/>
                          </w:divBdr>
                          <w:divsChild>
                            <w:div w:id="1252665552">
                              <w:marLeft w:val="0"/>
                              <w:marRight w:val="0"/>
                              <w:marTop w:val="0"/>
                              <w:marBottom w:val="0"/>
                              <w:divBdr>
                                <w:top w:val="none" w:sz="0" w:space="0" w:color="auto"/>
                                <w:left w:val="none" w:sz="0" w:space="0" w:color="auto"/>
                                <w:bottom w:val="none" w:sz="0" w:space="0" w:color="auto"/>
                                <w:right w:val="none" w:sz="0" w:space="0" w:color="auto"/>
                              </w:divBdr>
                            </w:div>
                          </w:divsChild>
                        </w:div>
                        <w:div w:id="1387024089">
                          <w:marLeft w:val="0"/>
                          <w:marRight w:val="0"/>
                          <w:marTop w:val="0"/>
                          <w:marBottom w:val="0"/>
                          <w:divBdr>
                            <w:top w:val="none" w:sz="0" w:space="0" w:color="auto"/>
                            <w:left w:val="none" w:sz="0" w:space="0" w:color="auto"/>
                            <w:bottom w:val="none" w:sz="0" w:space="0" w:color="auto"/>
                            <w:right w:val="none" w:sz="0" w:space="0" w:color="auto"/>
                          </w:divBdr>
                          <w:divsChild>
                            <w:div w:id="1871608219">
                              <w:marLeft w:val="0"/>
                              <w:marRight w:val="0"/>
                              <w:marTop w:val="0"/>
                              <w:marBottom w:val="0"/>
                              <w:divBdr>
                                <w:top w:val="none" w:sz="0" w:space="0" w:color="auto"/>
                                <w:left w:val="none" w:sz="0" w:space="0" w:color="auto"/>
                                <w:bottom w:val="none" w:sz="0" w:space="0" w:color="auto"/>
                                <w:right w:val="none" w:sz="0" w:space="0" w:color="auto"/>
                              </w:divBdr>
                              <w:divsChild>
                                <w:div w:id="1012224882">
                                  <w:marLeft w:val="0"/>
                                  <w:marRight w:val="0"/>
                                  <w:marTop w:val="0"/>
                                  <w:marBottom w:val="0"/>
                                  <w:divBdr>
                                    <w:top w:val="none" w:sz="0" w:space="0" w:color="auto"/>
                                    <w:left w:val="none" w:sz="0" w:space="0" w:color="auto"/>
                                    <w:bottom w:val="none" w:sz="0" w:space="0" w:color="auto"/>
                                    <w:right w:val="none" w:sz="0" w:space="0" w:color="auto"/>
                                  </w:divBdr>
                                  <w:divsChild>
                                    <w:div w:id="1183545397">
                                      <w:marLeft w:val="0"/>
                                      <w:marRight w:val="0"/>
                                      <w:marTop w:val="0"/>
                                      <w:marBottom w:val="0"/>
                                      <w:divBdr>
                                        <w:top w:val="none" w:sz="0" w:space="0" w:color="auto"/>
                                        <w:left w:val="none" w:sz="0" w:space="0" w:color="auto"/>
                                        <w:bottom w:val="none" w:sz="0" w:space="0" w:color="auto"/>
                                        <w:right w:val="none" w:sz="0" w:space="0" w:color="auto"/>
                                      </w:divBdr>
                                      <w:divsChild>
                                        <w:div w:id="1350256904">
                                          <w:marLeft w:val="0"/>
                                          <w:marRight w:val="0"/>
                                          <w:marTop w:val="0"/>
                                          <w:marBottom w:val="0"/>
                                          <w:divBdr>
                                            <w:top w:val="none" w:sz="0" w:space="0" w:color="auto"/>
                                            <w:left w:val="none" w:sz="0" w:space="0" w:color="auto"/>
                                            <w:bottom w:val="none" w:sz="0" w:space="0" w:color="auto"/>
                                            <w:right w:val="none" w:sz="0" w:space="0" w:color="auto"/>
                                          </w:divBdr>
                                          <w:divsChild>
                                            <w:div w:id="1623346183">
                                              <w:marLeft w:val="0"/>
                                              <w:marRight w:val="0"/>
                                              <w:marTop w:val="0"/>
                                              <w:marBottom w:val="0"/>
                                              <w:divBdr>
                                                <w:top w:val="none" w:sz="0" w:space="0" w:color="auto"/>
                                                <w:left w:val="none" w:sz="0" w:space="0" w:color="auto"/>
                                                <w:bottom w:val="none" w:sz="0" w:space="0" w:color="auto"/>
                                                <w:right w:val="none" w:sz="0" w:space="0" w:color="auto"/>
                                              </w:divBdr>
                                              <w:divsChild>
                                                <w:div w:id="919288635">
                                                  <w:marLeft w:val="0"/>
                                                  <w:marRight w:val="0"/>
                                                  <w:marTop w:val="0"/>
                                                  <w:marBottom w:val="0"/>
                                                  <w:divBdr>
                                                    <w:top w:val="none" w:sz="0" w:space="0" w:color="auto"/>
                                                    <w:left w:val="none" w:sz="0" w:space="0" w:color="auto"/>
                                                    <w:bottom w:val="none" w:sz="0" w:space="0" w:color="auto"/>
                                                    <w:right w:val="none" w:sz="0" w:space="0" w:color="auto"/>
                                                  </w:divBdr>
                                                  <w:divsChild>
                                                    <w:div w:id="1658730765">
                                                      <w:marLeft w:val="0"/>
                                                      <w:marRight w:val="0"/>
                                                      <w:marTop w:val="0"/>
                                                      <w:marBottom w:val="0"/>
                                                      <w:divBdr>
                                                        <w:top w:val="none" w:sz="0" w:space="0" w:color="auto"/>
                                                        <w:left w:val="none" w:sz="0" w:space="0" w:color="auto"/>
                                                        <w:bottom w:val="none" w:sz="0" w:space="0" w:color="auto"/>
                                                        <w:right w:val="none" w:sz="0" w:space="0" w:color="auto"/>
                                                      </w:divBdr>
                                                      <w:divsChild>
                                                        <w:div w:id="1837502151">
                                                          <w:marLeft w:val="0"/>
                                                          <w:marRight w:val="0"/>
                                                          <w:marTop w:val="0"/>
                                                          <w:marBottom w:val="0"/>
                                                          <w:divBdr>
                                                            <w:top w:val="none" w:sz="0" w:space="0" w:color="auto"/>
                                                            <w:left w:val="none" w:sz="0" w:space="0" w:color="auto"/>
                                                            <w:bottom w:val="none" w:sz="0" w:space="0" w:color="auto"/>
                                                            <w:right w:val="none" w:sz="0" w:space="0" w:color="auto"/>
                                                          </w:divBdr>
                                                          <w:divsChild>
                                                            <w:div w:id="1569656569">
                                                              <w:marLeft w:val="0"/>
                                                              <w:marRight w:val="0"/>
                                                              <w:marTop w:val="0"/>
                                                              <w:marBottom w:val="0"/>
                                                              <w:divBdr>
                                                                <w:top w:val="none" w:sz="0" w:space="0" w:color="auto"/>
                                                                <w:left w:val="none" w:sz="0" w:space="0" w:color="auto"/>
                                                                <w:bottom w:val="none" w:sz="0" w:space="0" w:color="auto"/>
                                                                <w:right w:val="none" w:sz="0" w:space="0" w:color="auto"/>
                                                              </w:divBdr>
                                                              <w:divsChild>
                                                                <w:div w:id="1137070178">
                                                                  <w:marLeft w:val="0"/>
                                                                  <w:marRight w:val="0"/>
                                                                  <w:marTop w:val="0"/>
                                                                  <w:marBottom w:val="0"/>
                                                                  <w:divBdr>
                                                                    <w:top w:val="none" w:sz="0" w:space="0" w:color="auto"/>
                                                                    <w:left w:val="none" w:sz="0" w:space="0" w:color="auto"/>
                                                                    <w:bottom w:val="none" w:sz="0" w:space="0" w:color="auto"/>
                                                                    <w:right w:val="none" w:sz="0" w:space="0" w:color="auto"/>
                                                                  </w:divBdr>
                                                                  <w:divsChild>
                                                                    <w:div w:id="18485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tements.eahp.eu/about/president" TargetMode="External"/><Relationship Id="rId13" Type="http://schemas.openxmlformats.org/officeDocument/2006/relationships/hyperlink" Target="http://www.eahp.eu/hp-practice/hospital-pharmacy/national-legislation-hospital-pharmacy" TargetMode="External"/><Relationship Id="rId18" Type="http://schemas.openxmlformats.org/officeDocument/2006/relationships/hyperlink" Target="http://www.eahp.eu/hp-practice/hospital-pharmacy/european-statements-hospital-pharmacy/self-assessment-tool" TargetMode="External"/><Relationship Id="rId26" Type="http://schemas.openxmlformats.org/officeDocument/2006/relationships/image" Target="media/image4.jpeg"/><Relationship Id="rId39" Type="http://schemas.openxmlformats.org/officeDocument/2006/relationships/hyperlink" Target="http://www.hospitalpharmacy.eu/news/2017/2/6/registration-for-the-ctf-consultation-opened-deadline-extended-to-20-february" TargetMode="External"/><Relationship Id="rId3" Type="http://schemas.openxmlformats.org/officeDocument/2006/relationships/settings" Target="settings.xml"/><Relationship Id="rId21" Type="http://schemas.openxmlformats.org/officeDocument/2006/relationships/image" Target="media/image2.jpeg"/><Relationship Id="rId34" Type="http://schemas.openxmlformats.org/officeDocument/2006/relationships/image" Target="media/image6.jpeg"/><Relationship Id="rId42" Type="http://schemas.openxmlformats.org/officeDocument/2006/relationships/hyperlink" Target="http://www.hospitalpharmacy.eu/about-us" TargetMode="External"/><Relationship Id="rId7" Type="http://schemas.openxmlformats.org/officeDocument/2006/relationships/hyperlink" Target="http://www.hospitalpharmacy.eu" TargetMode="External"/><Relationship Id="rId12" Type="http://schemas.openxmlformats.org/officeDocument/2006/relationships/hyperlink" Target="http://www.eahp.eu/hp-practice/hospital-pharmacy/fip-global-statements" TargetMode="External"/><Relationship Id="rId17" Type="http://schemas.openxmlformats.org/officeDocument/2006/relationships/hyperlink" Target="http://www.eahp.eu/hp-practice/hospital-pharmacy/european-statements-hospital-pharmacy/silcc" TargetMode="External"/><Relationship Id="rId25" Type="http://schemas.openxmlformats.org/officeDocument/2006/relationships/hyperlink" Target="http://www.hospitalpharmacy.eu/news/2019/4/15/eahp-presents-the-progress-made-in-implementing-the-common-training-framework-for-hospital-pharmacy-to-national-competent-authorities" TargetMode="External"/><Relationship Id="rId33" Type="http://schemas.openxmlformats.org/officeDocument/2006/relationships/hyperlink" Target="http://www.hospitalpharmacy.eu/news/2017/10/27/ctf-working-group-2-literature-review-published" TargetMode="External"/><Relationship Id="rId38" Type="http://schemas.openxmlformats.org/officeDocument/2006/relationships/image" Target="media/image7.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ahp.eu/hp-practice/hospital-pharmacy/european-statements-hospital-pharmacy" TargetMode="External"/><Relationship Id="rId20" Type="http://schemas.openxmlformats.org/officeDocument/2006/relationships/hyperlink" Target="http://www.hospitalpharmacy.eu/general-information" TargetMode="External"/><Relationship Id="rId29" Type="http://schemas.openxmlformats.org/officeDocument/2006/relationships/hyperlink" Target="http://www.hospitalpharmacy.eu/news/2018/1/31/labour-mobility-report-shows-support-for-the-creation-of-a-ctf" TargetMode="External"/><Relationship Id="rId41" Type="http://schemas.openxmlformats.org/officeDocument/2006/relationships/hyperlink" Target="http://www.hospitalpharmacy.eu/news/2017/2/6/registration-for-the-ctf-consultation-opened-deadline-extended-to-20-february"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ahp.eu/hp-practice/hospital-pharmacy/raising-awareness-hospital-pharmacy-europe" TargetMode="External"/><Relationship Id="rId24" Type="http://schemas.openxmlformats.org/officeDocument/2006/relationships/hyperlink" Target="http://www.EAHP.eu" TargetMode="External"/><Relationship Id="rId32" Type="http://schemas.openxmlformats.org/officeDocument/2006/relationships/hyperlink" Target="http://www.hospitalpharmacy.eu/news/2018/1/31/labour-mobility-report-shows-support-for-the-creation-of-a-ctf" TargetMode="External"/><Relationship Id="rId37" Type="http://schemas.openxmlformats.org/officeDocument/2006/relationships/hyperlink" Target="http://www.hospitalpharmacy.eu/news/2017/2/6/registration-for-the-ctf-consultation-opened-deadline-extended-to-20-february" TargetMode="External"/><Relationship Id="rId40" Type="http://schemas.openxmlformats.org/officeDocument/2006/relationships/hyperlink" Target="http://www.hospitalpharmacy.eu/ctf-consultation/" TargetMode="External"/><Relationship Id="rId45" Type="http://schemas.openxmlformats.org/officeDocument/2006/relationships/fontTable" Target="fontTable.xml"/><Relationship Id="rId5" Type="http://schemas.openxmlformats.org/officeDocument/2006/relationships/hyperlink" Target="http://www.hospitalpharmacy.eu/" TargetMode="External"/><Relationship Id="rId15" Type="http://schemas.openxmlformats.org/officeDocument/2006/relationships/hyperlink" Target="http://www.eahp.eu/hp-practice/hospital-pharmacy/common-training-framework-0" TargetMode="External"/><Relationship Id="rId23" Type="http://schemas.openxmlformats.org/officeDocument/2006/relationships/image" Target="media/image3.jpeg"/><Relationship Id="rId28" Type="http://schemas.openxmlformats.org/officeDocument/2006/relationships/hyperlink" Target="http://www.hospitalpharmacy.eu/news/2019/4/15/eahp-presents-the-progress-made-in-implementing-the-common-training-framework-for-hospital-pharmacy-to-national-competent-authorities" TargetMode="External"/><Relationship Id="rId36" Type="http://schemas.openxmlformats.org/officeDocument/2006/relationships/hyperlink" Target="http://www.hospitalpharmacy.eu/news/2017/10/27/ctf-working-group-2-literature-review-published" TargetMode="External"/><Relationship Id="rId10" Type="http://schemas.openxmlformats.org/officeDocument/2006/relationships/hyperlink" Target="http://www.eahp.eu/hp-practice/hospital-pharmacy" TargetMode="External"/><Relationship Id="rId19" Type="http://schemas.openxmlformats.org/officeDocument/2006/relationships/hyperlink" Target="http://ejhp.bmj.com/content/21/5/256" TargetMode="External"/><Relationship Id="rId31" Type="http://schemas.openxmlformats.org/officeDocument/2006/relationships/hyperlink" Target="http://www.hospitalpharmacy.eu/news/2018/1/31/labour-mobility-report-shows-support-for-the-creation-of-a-ctf" TargetMode="External"/><Relationship Id="rId44" Type="http://schemas.openxmlformats.org/officeDocument/2006/relationships/hyperlink" Target="http://www.hospitalpharmacy.eu/general-information" TargetMode="External"/><Relationship Id="rId4" Type="http://schemas.openxmlformats.org/officeDocument/2006/relationships/webSettings" Target="webSettings.xml"/><Relationship Id="rId9" Type="http://schemas.openxmlformats.org/officeDocument/2006/relationships/hyperlink" Target="http://www.hospitalpharmacy.eu/" TargetMode="External"/><Relationship Id="rId14" Type="http://schemas.openxmlformats.org/officeDocument/2006/relationships/hyperlink" Target="http://www.eahp.eu/hp-practice/hospital-pharmacy/good-practice-initiatives-european-hospital-pharmacy" TargetMode="External"/><Relationship Id="rId22" Type="http://schemas.openxmlformats.org/officeDocument/2006/relationships/hyperlink" Target="http://www.eahp.eu/" TargetMode="External"/><Relationship Id="rId27" Type="http://schemas.openxmlformats.org/officeDocument/2006/relationships/hyperlink" Target="http://www.hospitalpharmacy.eu/news/2019/4/15/eahp-presents-the-progress-made-in-implementing-the-common-training-framework-for-hospital-pharmacy-to-national-competent-authorities" TargetMode="External"/><Relationship Id="rId30" Type="http://schemas.openxmlformats.org/officeDocument/2006/relationships/image" Target="media/image5.jpeg"/><Relationship Id="rId35" Type="http://schemas.openxmlformats.org/officeDocument/2006/relationships/hyperlink" Target="http://www.hospitalpharmacy.eu/news/2017/10/27/ctf-working-group-2-literature-review-published" TargetMode="External"/><Relationship Id="rId43"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1694</Words>
  <Characters>9151</Characters>
  <Application>Microsoft Office Word</Application>
  <DocSecurity>0</DocSecurity>
  <Lines>76</Lines>
  <Paragraphs>21</Paragraphs>
  <ScaleCrop>false</ScaleCrop>
  <Company/>
  <LinksUpToDate>false</LinksUpToDate>
  <CharactersWithSpaces>10824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3</cp:revision>
  <cp:lastPrinted>2019-04-15T20:10:00Z</cp:lastPrinted>
  <dcterms:created xsi:type="dcterms:W3CDTF">2019-04-16T09:01:00Z</dcterms:created>
  <dcterms:modified xsi:type="dcterms:W3CDTF">2019-04-16T09:02:00Z</dcterms:modified>
</cp:coreProperties>
</file>