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Layout w:type="fixed"/>
        <w:tblLook w:val="0000" w:firstRow="0" w:lastRow="0" w:firstColumn="0" w:lastColumn="0" w:noHBand="0" w:noVBand="0"/>
      </w:tblPr>
      <w:tblGrid>
        <w:gridCol w:w="4536"/>
        <w:gridCol w:w="1134"/>
        <w:gridCol w:w="4536"/>
      </w:tblGrid>
      <w:tr w:rsidR="00437584" w:rsidRPr="009D4265" w:rsidTr="002E2453">
        <w:tc>
          <w:tcPr>
            <w:tcW w:w="4536" w:type="dxa"/>
          </w:tcPr>
          <w:p w:rsidR="00437584" w:rsidRPr="009D4265" w:rsidRDefault="00437584" w:rsidP="002E2453">
            <w:pPr>
              <w:pStyle w:val="2"/>
              <w:rPr>
                <w:rFonts w:ascii="Comic Sans MS" w:hAnsi="Comic Sans MS"/>
                <w:spacing w:val="0"/>
                <w:sz w:val="20"/>
              </w:rPr>
            </w:pPr>
            <w:r>
              <w:rPr>
                <w:rFonts w:ascii="Arial" w:hAnsi="Arial" w:cs="Arial"/>
                <w:noProof/>
                <w:lang w:val="en-GB" w:eastAsia="en-GB"/>
              </w:rPr>
              <w:drawing>
                <wp:anchor distT="0" distB="0" distL="114300" distR="114300" simplePos="0" relativeHeight="251659264" behindDoc="1" locked="0" layoutInCell="1" allowOverlap="1" wp14:anchorId="2BDC9333" wp14:editId="4807D315">
                  <wp:simplePos x="0" y="0"/>
                  <wp:positionH relativeFrom="column">
                    <wp:posOffset>1049020</wp:posOffset>
                  </wp:positionH>
                  <wp:positionV relativeFrom="paragraph">
                    <wp:posOffset>123825</wp:posOffset>
                  </wp:positionV>
                  <wp:extent cx="773430" cy="895985"/>
                  <wp:effectExtent l="0" t="0" r="762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3430" cy="89598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Pr>
          <w:p w:rsidR="00437584" w:rsidRPr="009D4265" w:rsidRDefault="00437584" w:rsidP="002E2453">
            <w:pPr>
              <w:rPr>
                <w:rFonts w:ascii="Comic Sans MS" w:hAnsi="Comic Sans MS"/>
              </w:rPr>
            </w:pPr>
          </w:p>
        </w:tc>
        <w:tc>
          <w:tcPr>
            <w:tcW w:w="4536" w:type="dxa"/>
          </w:tcPr>
          <w:p w:rsidR="00437584" w:rsidRPr="009D4265" w:rsidRDefault="00437584" w:rsidP="002E2453">
            <w:pPr>
              <w:jc w:val="right"/>
              <w:rPr>
                <w:rFonts w:ascii="Comic Sans MS" w:hAnsi="Comic Sans MS"/>
                <w:color w:val="FF0000"/>
              </w:rPr>
            </w:pPr>
          </w:p>
        </w:tc>
      </w:tr>
      <w:tr w:rsidR="00437584" w:rsidRPr="009D4265" w:rsidTr="002E2453">
        <w:tc>
          <w:tcPr>
            <w:tcW w:w="4536" w:type="dxa"/>
          </w:tcPr>
          <w:p w:rsidR="00437584" w:rsidRPr="009D4265" w:rsidRDefault="00437584" w:rsidP="002E2453">
            <w:pPr>
              <w:spacing w:before="20"/>
              <w:jc w:val="center"/>
              <w:rPr>
                <w:rFonts w:ascii="Comic Sans MS" w:hAnsi="Comic Sans MS"/>
                <w:sz w:val="20"/>
              </w:rPr>
            </w:pPr>
          </w:p>
        </w:tc>
        <w:tc>
          <w:tcPr>
            <w:tcW w:w="1134" w:type="dxa"/>
          </w:tcPr>
          <w:p w:rsidR="00437584" w:rsidRPr="009D4265" w:rsidRDefault="00437584" w:rsidP="002E2453">
            <w:pPr>
              <w:rPr>
                <w:rFonts w:ascii="Comic Sans MS" w:hAnsi="Comic Sans MS"/>
              </w:rPr>
            </w:pPr>
          </w:p>
        </w:tc>
        <w:tc>
          <w:tcPr>
            <w:tcW w:w="4536" w:type="dxa"/>
          </w:tcPr>
          <w:p w:rsidR="00437584" w:rsidRPr="009D4265" w:rsidRDefault="00437584" w:rsidP="002E2453">
            <w:pPr>
              <w:rPr>
                <w:rFonts w:ascii="Comic Sans MS" w:hAnsi="Comic Sans MS"/>
              </w:rPr>
            </w:pPr>
          </w:p>
        </w:tc>
      </w:tr>
      <w:tr w:rsidR="00437584" w:rsidRPr="009D4265" w:rsidTr="002E2453">
        <w:tc>
          <w:tcPr>
            <w:tcW w:w="4536" w:type="dxa"/>
          </w:tcPr>
          <w:p w:rsidR="00437584" w:rsidRPr="007E04F6" w:rsidRDefault="00437584" w:rsidP="002E2453">
            <w:pPr>
              <w:pStyle w:val="AeayeoiocaoooieYa"/>
              <w:ind w:right="-51"/>
              <w:jc w:val="center"/>
              <w:rPr>
                <w:rFonts w:ascii="Bookman Old Style" w:hAnsi="Bookman Old Style" w:cs="Aharoni"/>
                <w:b/>
                <w:sz w:val="24"/>
                <w:szCs w:val="24"/>
              </w:rPr>
            </w:pPr>
            <w:r w:rsidRPr="007E04F6">
              <w:rPr>
                <w:rFonts w:ascii="Bookman Old Style" w:hAnsi="Bookman Old Style" w:cs="Arial"/>
                <w:b/>
                <w:sz w:val="24"/>
                <w:szCs w:val="24"/>
              </w:rPr>
              <w:t>ΠΑΝΕΛΛΗΝΙΑ</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ΕΝΩΣΗ</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ΦΑΡΜΑΚΟΠΟΙΩΝ</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ΝΟΣΗΛΕΥΤΙΚΩΝ</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ΙΔΡΥΜΑΤΩΝ</w:t>
            </w:r>
          </w:p>
          <w:p w:rsidR="00437584" w:rsidRPr="007E04F6" w:rsidRDefault="00437584" w:rsidP="002E2453">
            <w:pPr>
              <w:pStyle w:val="AeayeoiocaoooieYa"/>
              <w:ind w:right="-51"/>
              <w:jc w:val="center"/>
              <w:rPr>
                <w:rFonts w:ascii="Bookman Old Style" w:hAnsi="Bookman Old Style" w:cs="Aharoni"/>
                <w:b/>
                <w:sz w:val="24"/>
                <w:szCs w:val="24"/>
              </w:rPr>
            </w:pPr>
            <w:r w:rsidRPr="007E04F6">
              <w:rPr>
                <w:rFonts w:ascii="Bookman Old Style" w:hAnsi="Bookman Old Style" w:cs="Aharoni"/>
                <w:b/>
                <w:sz w:val="24"/>
                <w:szCs w:val="24"/>
              </w:rPr>
              <w:t>(</w:t>
            </w:r>
            <w:r w:rsidRPr="007E04F6">
              <w:rPr>
                <w:rFonts w:ascii="Bookman Old Style" w:hAnsi="Bookman Old Style" w:cs="Arial"/>
                <w:b/>
                <w:sz w:val="24"/>
                <w:szCs w:val="24"/>
              </w:rPr>
              <w:t>Π</w:t>
            </w:r>
            <w:r w:rsidRPr="007E04F6">
              <w:rPr>
                <w:rFonts w:ascii="Bookman Old Style" w:hAnsi="Bookman Old Style" w:cs="Aharoni"/>
                <w:b/>
                <w:sz w:val="24"/>
                <w:szCs w:val="24"/>
              </w:rPr>
              <w:t>.</w:t>
            </w:r>
            <w:r w:rsidRPr="007E04F6">
              <w:rPr>
                <w:rFonts w:ascii="Bookman Old Style" w:hAnsi="Bookman Old Style" w:cs="Arial"/>
                <w:b/>
                <w:sz w:val="24"/>
                <w:szCs w:val="24"/>
              </w:rPr>
              <w:t>Ε</w:t>
            </w:r>
            <w:r w:rsidRPr="007E04F6">
              <w:rPr>
                <w:rFonts w:ascii="Bookman Old Style" w:hAnsi="Bookman Old Style" w:cs="Aharoni"/>
                <w:b/>
                <w:sz w:val="24"/>
                <w:szCs w:val="24"/>
              </w:rPr>
              <w:t>.</w:t>
            </w:r>
            <w:r w:rsidRPr="007E04F6">
              <w:rPr>
                <w:rFonts w:ascii="Bookman Old Style" w:hAnsi="Bookman Old Style" w:cs="Arial"/>
                <w:b/>
                <w:sz w:val="24"/>
                <w:szCs w:val="24"/>
              </w:rPr>
              <w:t>Φ</w:t>
            </w:r>
            <w:r w:rsidRPr="007E04F6">
              <w:rPr>
                <w:rFonts w:ascii="Bookman Old Style" w:hAnsi="Bookman Old Style" w:cs="Aharoni"/>
                <w:b/>
                <w:sz w:val="24"/>
                <w:szCs w:val="24"/>
              </w:rPr>
              <w:t>.</w:t>
            </w:r>
            <w:r w:rsidRPr="007E04F6">
              <w:rPr>
                <w:rFonts w:ascii="Bookman Old Style" w:hAnsi="Bookman Old Style" w:cs="Arial"/>
                <w:b/>
                <w:sz w:val="24"/>
                <w:szCs w:val="24"/>
              </w:rPr>
              <w:t>Ν</w:t>
            </w:r>
            <w:r w:rsidRPr="007E04F6">
              <w:rPr>
                <w:rFonts w:ascii="Bookman Old Style" w:hAnsi="Bookman Old Style" w:cs="Aharoni"/>
                <w:b/>
                <w:sz w:val="24"/>
                <w:szCs w:val="24"/>
              </w:rPr>
              <w:t>.</w:t>
            </w:r>
            <w:r w:rsidRPr="007E04F6">
              <w:rPr>
                <w:rFonts w:ascii="Bookman Old Style" w:hAnsi="Bookman Old Style" w:cs="Arial"/>
                <w:b/>
                <w:sz w:val="24"/>
                <w:szCs w:val="24"/>
              </w:rPr>
              <w:t>Ι</w:t>
            </w:r>
            <w:r w:rsidRPr="007E04F6">
              <w:rPr>
                <w:rFonts w:ascii="Bookman Old Style" w:hAnsi="Bookman Old Style" w:cs="Aharoni"/>
                <w:b/>
                <w:sz w:val="24"/>
                <w:szCs w:val="24"/>
              </w:rPr>
              <w:t>.)</w:t>
            </w:r>
          </w:p>
          <w:p w:rsidR="00437584" w:rsidRPr="00437584" w:rsidRDefault="00437584" w:rsidP="002E2453">
            <w:pPr>
              <w:jc w:val="center"/>
              <w:rPr>
                <w:rFonts w:ascii="Bookman Old Style" w:hAnsi="Bookman Old Style" w:cs="Aharoni"/>
                <w:b/>
                <w:sz w:val="20"/>
                <w:lang w:val="el-GR"/>
              </w:rPr>
            </w:pPr>
            <w:r w:rsidRPr="00437584">
              <w:rPr>
                <w:rFonts w:ascii="Bookman Old Style" w:hAnsi="Bookman Old Style" w:cs="Arial"/>
                <w:b/>
                <w:sz w:val="20"/>
                <w:lang w:val="el-GR"/>
              </w:rPr>
              <w:t>Μιχαλακοπούλου</w:t>
            </w:r>
            <w:r w:rsidRPr="00437584">
              <w:rPr>
                <w:rFonts w:ascii="Bookman Old Style" w:hAnsi="Bookman Old Style" w:cs="Aharoni"/>
                <w:b/>
                <w:sz w:val="20"/>
                <w:lang w:val="el-GR"/>
              </w:rPr>
              <w:t xml:space="preserve"> 99</w:t>
            </w:r>
          </w:p>
          <w:p w:rsidR="00437584" w:rsidRPr="00437584" w:rsidRDefault="00437584" w:rsidP="002E2453">
            <w:pPr>
              <w:jc w:val="center"/>
              <w:rPr>
                <w:rFonts w:ascii="Bookman Old Style" w:hAnsi="Bookman Old Style" w:cs="Aharoni"/>
                <w:b/>
                <w:sz w:val="20"/>
                <w:lang w:val="el-GR"/>
              </w:rPr>
            </w:pPr>
            <w:r w:rsidRPr="00437584">
              <w:rPr>
                <w:rFonts w:ascii="Bookman Old Style" w:hAnsi="Bookman Old Style" w:cs="Aharoni"/>
                <w:b/>
                <w:sz w:val="20"/>
                <w:lang w:val="el-GR"/>
              </w:rPr>
              <w:t xml:space="preserve">115 27 </w:t>
            </w:r>
            <w:r w:rsidRPr="00437584">
              <w:rPr>
                <w:rFonts w:ascii="Bookman Old Style" w:hAnsi="Bookman Old Style" w:cs="Arial"/>
                <w:b/>
                <w:sz w:val="20"/>
                <w:lang w:val="el-GR"/>
              </w:rPr>
              <w:t>ΑΘΗΝΑ</w:t>
            </w:r>
          </w:p>
          <w:p w:rsidR="00437584" w:rsidRPr="00437584" w:rsidRDefault="00437584" w:rsidP="002E2453">
            <w:pPr>
              <w:jc w:val="center"/>
              <w:rPr>
                <w:rFonts w:ascii="Bookman Old Style" w:hAnsi="Bookman Old Style" w:cs="Aharoni"/>
                <w:b/>
                <w:sz w:val="20"/>
                <w:lang w:val="el-GR"/>
              </w:rPr>
            </w:pPr>
            <w:r w:rsidRPr="00437584">
              <w:rPr>
                <w:rFonts w:ascii="Bookman Old Style" w:hAnsi="Bookman Old Style" w:cs="Arial"/>
                <w:b/>
                <w:sz w:val="20"/>
                <w:lang w:val="el-GR"/>
              </w:rPr>
              <w:t>ΤΗΛ</w:t>
            </w:r>
            <w:r w:rsidRPr="00437584">
              <w:rPr>
                <w:rFonts w:ascii="Bookman Old Style" w:hAnsi="Bookman Old Style" w:cs="Aharoni"/>
                <w:b/>
                <w:sz w:val="20"/>
                <w:lang w:val="el-GR"/>
              </w:rPr>
              <w:t>/</w:t>
            </w:r>
            <w:r w:rsidRPr="007E04F6">
              <w:rPr>
                <w:rFonts w:ascii="Bookman Old Style" w:hAnsi="Bookman Old Style" w:cs="Aharoni"/>
                <w:b/>
                <w:sz w:val="20"/>
                <w:lang w:val="fr-FR"/>
              </w:rPr>
              <w:t>FAX</w:t>
            </w:r>
            <w:r w:rsidRPr="00437584">
              <w:rPr>
                <w:rFonts w:ascii="Bookman Old Style" w:hAnsi="Bookman Old Style" w:cs="Aharoni"/>
                <w:b/>
                <w:sz w:val="20"/>
                <w:lang w:val="el-GR"/>
              </w:rPr>
              <w:t>: 210 77 53 104</w:t>
            </w:r>
          </w:p>
          <w:p w:rsidR="00437584" w:rsidRPr="00437584" w:rsidRDefault="00437584" w:rsidP="002E2453">
            <w:pPr>
              <w:jc w:val="center"/>
              <w:rPr>
                <w:rFonts w:ascii="Bookman Old Style" w:hAnsi="Bookman Old Style" w:cs="Aharoni"/>
                <w:b/>
                <w:sz w:val="20"/>
                <w:lang w:val="el-GR"/>
              </w:rPr>
            </w:pPr>
            <w:r w:rsidRPr="007E04F6">
              <w:rPr>
                <w:rFonts w:ascii="Bookman Old Style" w:hAnsi="Bookman Old Style" w:cs="Aharoni"/>
                <w:b/>
                <w:sz w:val="20"/>
                <w:lang w:val="en-US"/>
              </w:rPr>
              <w:t>Email</w:t>
            </w:r>
            <w:r w:rsidRPr="00437584">
              <w:rPr>
                <w:rFonts w:ascii="Bookman Old Style" w:hAnsi="Bookman Old Style" w:cs="Aharoni"/>
                <w:b/>
                <w:sz w:val="20"/>
                <w:lang w:val="el-GR"/>
              </w:rPr>
              <w:t xml:space="preserve">: </w:t>
            </w:r>
            <w:proofErr w:type="spellStart"/>
            <w:r w:rsidRPr="007E04F6">
              <w:rPr>
                <w:rFonts w:ascii="Bookman Old Style" w:hAnsi="Bookman Old Style" w:cs="Aharoni"/>
                <w:b/>
                <w:sz w:val="20"/>
              </w:rPr>
              <w:t>pefni</w:t>
            </w:r>
            <w:proofErr w:type="spellEnd"/>
            <w:r w:rsidRPr="00437584">
              <w:rPr>
                <w:rFonts w:ascii="Bookman Old Style" w:hAnsi="Bookman Old Style" w:cs="Aharoni"/>
                <w:b/>
                <w:sz w:val="20"/>
                <w:lang w:val="el-GR"/>
              </w:rPr>
              <w:t>@</w:t>
            </w:r>
            <w:proofErr w:type="spellStart"/>
            <w:r w:rsidRPr="007E04F6">
              <w:rPr>
                <w:rFonts w:ascii="Bookman Old Style" w:hAnsi="Bookman Old Style" w:cs="Aharoni"/>
                <w:b/>
                <w:sz w:val="20"/>
              </w:rPr>
              <w:t>cosmotemail</w:t>
            </w:r>
            <w:proofErr w:type="spellEnd"/>
            <w:r w:rsidRPr="00437584">
              <w:rPr>
                <w:rFonts w:ascii="Bookman Old Style" w:hAnsi="Bookman Old Style" w:cs="Aharoni"/>
                <w:b/>
                <w:sz w:val="20"/>
                <w:lang w:val="el-GR"/>
              </w:rPr>
              <w:t>.</w:t>
            </w:r>
            <w:r w:rsidRPr="007E04F6">
              <w:rPr>
                <w:rFonts w:ascii="Bookman Old Style" w:hAnsi="Bookman Old Style" w:cs="Aharoni"/>
                <w:b/>
                <w:sz w:val="20"/>
              </w:rPr>
              <w:t>gr</w:t>
            </w:r>
          </w:p>
          <w:p w:rsidR="00437584" w:rsidRPr="00437584" w:rsidRDefault="00437584" w:rsidP="002E2453">
            <w:pPr>
              <w:jc w:val="center"/>
              <w:rPr>
                <w:lang w:val="el-GR"/>
              </w:rPr>
            </w:pPr>
          </w:p>
        </w:tc>
        <w:tc>
          <w:tcPr>
            <w:tcW w:w="1134" w:type="dxa"/>
          </w:tcPr>
          <w:p w:rsidR="00437584" w:rsidRPr="00437584" w:rsidRDefault="00437584" w:rsidP="002E2453">
            <w:pPr>
              <w:rPr>
                <w:rFonts w:ascii="Comic Sans MS" w:hAnsi="Comic Sans MS"/>
                <w:lang w:val="el-GR"/>
              </w:rPr>
            </w:pPr>
          </w:p>
        </w:tc>
        <w:tc>
          <w:tcPr>
            <w:tcW w:w="4536" w:type="dxa"/>
          </w:tcPr>
          <w:p w:rsidR="00437584" w:rsidRDefault="00437584" w:rsidP="002E2453">
            <w:pPr>
              <w:jc w:val="right"/>
              <w:rPr>
                <w:rFonts w:ascii="Bookman Old Style" w:hAnsi="Bookman Old Style"/>
                <w:lang w:val="en-US"/>
              </w:rPr>
            </w:pPr>
            <w:proofErr w:type="spellStart"/>
            <w:r>
              <w:rPr>
                <w:rFonts w:ascii="Bookman Old Style" w:hAnsi="Bookman Old Style"/>
              </w:rPr>
              <w:t>Αθήν</w:t>
            </w:r>
            <w:proofErr w:type="spellEnd"/>
            <w:r>
              <w:rPr>
                <w:rFonts w:ascii="Bookman Old Style" w:hAnsi="Bookman Old Style"/>
              </w:rPr>
              <w:t>α, 06/03</w:t>
            </w:r>
            <w:r>
              <w:rPr>
                <w:rFonts w:ascii="Bookman Old Style" w:hAnsi="Bookman Old Style"/>
                <w:lang w:val="en-US"/>
              </w:rPr>
              <w:t>/2023</w:t>
            </w:r>
          </w:p>
          <w:p w:rsidR="00437584" w:rsidRPr="00AC1301" w:rsidRDefault="00437584" w:rsidP="002E2453">
            <w:pPr>
              <w:jc w:val="right"/>
              <w:rPr>
                <w:rFonts w:ascii="Bookman Old Style" w:hAnsi="Bookman Old Style"/>
              </w:rPr>
            </w:pPr>
          </w:p>
          <w:p w:rsidR="00437584" w:rsidRDefault="00437584" w:rsidP="002E2453">
            <w:pPr>
              <w:pStyle w:val="AeayeoiocaoooieYa"/>
              <w:ind w:right="-51"/>
              <w:jc w:val="both"/>
              <w:rPr>
                <w:rFonts w:ascii="Bookman Old Style" w:hAnsi="Bookman Old Style"/>
                <w:b/>
                <w:sz w:val="24"/>
                <w:szCs w:val="24"/>
              </w:rPr>
            </w:pPr>
          </w:p>
          <w:p w:rsidR="00437584" w:rsidRDefault="00437584" w:rsidP="002E2453">
            <w:pPr>
              <w:pStyle w:val="AeayeoiocaoooieYa"/>
              <w:ind w:right="-51"/>
              <w:jc w:val="both"/>
              <w:rPr>
                <w:rFonts w:ascii="Bookman Old Style" w:hAnsi="Bookman Old Style"/>
                <w:b/>
                <w:sz w:val="24"/>
                <w:szCs w:val="24"/>
              </w:rPr>
            </w:pPr>
          </w:p>
          <w:p w:rsidR="00437584" w:rsidRPr="007C27FF" w:rsidRDefault="00437584" w:rsidP="002E2453">
            <w:pPr>
              <w:pStyle w:val="AeayeoiocaoooieYa"/>
              <w:ind w:right="-51"/>
              <w:jc w:val="both"/>
              <w:rPr>
                <w:rFonts w:ascii="Bookman Old Style" w:hAnsi="Bookman Old Style"/>
                <w:b/>
                <w:w w:val="120"/>
              </w:rPr>
            </w:pPr>
          </w:p>
        </w:tc>
      </w:tr>
      <w:tr w:rsidR="00437584" w:rsidRPr="009D4265" w:rsidTr="002E2453">
        <w:tc>
          <w:tcPr>
            <w:tcW w:w="4536" w:type="dxa"/>
          </w:tcPr>
          <w:p w:rsidR="00437584" w:rsidRPr="007E04F6" w:rsidRDefault="00437584" w:rsidP="002E2453">
            <w:pPr>
              <w:pStyle w:val="AeayeoiocaoooieYa"/>
              <w:ind w:right="-51"/>
              <w:jc w:val="center"/>
              <w:rPr>
                <w:rFonts w:ascii="Bookman Old Style" w:hAnsi="Bookman Old Style" w:cs="Arial"/>
                <w:b/>
                <w:sz w:val="24"/>
                <w:szCs w:val="24"/>
              </w:rPr>
            </w:pPr>
          </w:p>
        </w:tc>
        <w:tc>
          <w:tcPr>
            <w:tcW w:w="1134" w:type="dxa"/>
          </w:tcPr>
          <w:p w:rsidR="00437584" w:rsidRPr="009D4265" w:rsidRDefault="00437584" w:rsidP="002E2453">
            <w:pPr>
              <w:rPr>
                <w:rFonts w:ascii="Comic Sans MS" w:hAnsi="Comic Sans MS"/>
              </w:rPr>
            </w:pPr>
          </w:p>
        </w:tc>
        <w:tc>
          <w:tcPr>
            <w:tcW w:w="4536" w:type="dxa"/>
          </w:tcPr>
          <w:p w:rsidR="00437584" w:rsidRDefault="00437584" w:rsidP="002E2453">
            <w:pPr>
              <w:jc w:val="right"/>
              <w:rPr>
                <w:rFonts w:ascii="Bookman Old Style" w:hAnsi="Bookman Old Style"/>
              </w:rPr>
            </w:pPr>
          </w:p>
        </w:tc>
      </w:tr>
    </w:tbl>
    <w:p w:rsidR="00437584" w:rsidRDefault="00437584" w:rsidP="00724E88">
      <w:pPr>
        <w:jc w:val="center"/>
        <w:rPr>
          <w:rFonts w:cs="Arial"/>
          <w:b/>
          <w:color w:val="222222"/>
          <w:sz w:val="28"/>
          <w:szCs w:val="24"/>
          <w:shd w:val="clear" w:color="auto" w:fill="FFFFFF"/>
          <w:lang w:val="el-GR"/>
        </w:rPr>
      </w:pPr>
    </w:p>
    <w:p w:rsidR="00724E88" w:rsidRPr="00724E88" w:rsidRDefault="00724E88" w:rsidP="00724E88">
      <w:pPr>
        <w:jc w:val="center"/>
        <w:rPr>
          <w:rFonts w:cs="Arial"/>
          <w:b/>
          <w:color w:val="222222"/>
          <w:sz w:val="28"/>
          <w:szCs w:val="24"/>
          <w:shd w:val="clear" w:color="auto" w:fill="FFFFFF"/>
          <w:lang w:val="el-GR"/>
        </w:rPr>
      </w:pPr>
      <w:r w:rsidRPr="00724E88">
        <w:rPr>
          <w:rFonts w:cs="Arial"/>
          <w:b/>
          <w:color w:val="222222"/>
          <w:sz w:val="28"/>
          <w:szCs w:val="24"/>
          <w:shd w:val="clear" w:color="auto" w:fill="FFFFFF"/>
          <w:lang w:val="el-GR"/>
        </w:rPr>
        <w:t>Δελτίο Τύπου για την Κοπή της Πίττας της Π.Ε.Φ.Ν.Ι.</w:t>
      </w:r>
    </w:p>
    <w:p w:rsidR="00724E88" w:rsidRDefault="009F042A" w:rsidP="00437584">
      <w:pPr>
        <w:spacing w:line="360" w:lineRule="auto"/>
        <w:jc w:val="both"/>
        <w:rPr>
          <w:rFonts w:cs="Arial"/>
          <w:color w:val="222222"/>
          <w:sz w:val="24"/>
          <w:szCs w:val="24"/>
          <w:lang w:val="el-GR"/>
        </w:rPr>
      </w:pPr>
      <w:r w:rsidRPr="009F042A">
        <w:rPr>
          <w:rFonts w:cs="Arial"/>
          <w:color w:val="222222"/>
          <w:sz w:val="24"/>
          <w:szCs w:val="24"/>
          <w:shd w:val="clear" w:color="auto" w:fill="FFFFFF"/>
          <w:lang w:val="el-GR"/>
        </w:rPr>
        <w:t xml:space="preserve">Η Π.Ε.Φ.Ν.Ι. διοργάνωσε την Κυριακή 29 Ιανουαρίου το μεσημέρι, εκδήλωση για την κοπή της Πρωτοχρονιάτικης Πίτας, η οποία πραγματοποιήθηκε στην «Εξοχική </w:t>
      </w:r>
      <w:r w:rsidR="00724E88">
        <w:rPr>
          <w:rFonts w:cs="Arial"/>
          <w:color w:val="222222"/>
          <w:sz w:val="24"/>
          <w:szCs w:val="24"/>
          <w:shd w:val="clear" w:color="auto" w:fill="FFFFFF"/>
          <w:lang w:val="el-GR"/>
        </w:rPr>
        <w:t>Ταβέρνα ο Χρήστος» στο Χαλάνδρι.</w:t>
      </w:r>
      <w:r w:rsidR="00724E88">
        <w:rPr>
          <w:rFonts w:cs="Arial"/>
          <w:color w:val="222222"/>
          <w:sz w:val="24"/>
          <w:szCs w:val="24"/>
          <w:lang w:val="el-GR"/>
        </w:rPr>
        <w:t xml:space="preserve"> </w:t>
      </w:r>
    </w:p>
    <w:p w:rsidR="00724E88" w:rsidRDefault="009F042A" w:rsidP="00437584">
      <w:pPr>
        <w:spacing w:line="360" w:lineRule="auto"/>
        <w:jc w:val="both"/>
        <w:rPr>
          <w:rFonts w:cs="Arial"/>
          <w:color w:val="222222"/>
          <w:sz w:val="24"/>
          <w:szCs w:val="24"/>
          <w:lang w:val="el-GR"/>
        </w:rPr>
      </w:pPr>
      <w:r w:rsidRPr="009F042A">
        <w:rPr>
          <w:rFonts w:cs="Arial"/>
          <w:color w:val="222222"/>
          <w:sz w:val="24"/>
          <w:szCs w:val="24"/>
          <w:shd w:val="clear" w:color="auto" w:fill="FFFFFF"/>
          <w:lang w:val="el-GR"/>
        </w:rPr>
        <w:t xml:space="preserve">Με την παρουσία τους τίμησαν την Π.Ε.Φ.Ν.Ι. η Αναπληρώτρια Υπουργός Υγείας κα </w:t>
      </w:r>
      <w:proofErr w:type="spellStart"/>
      <w:r w:rsidRPr="009F042A">
        <w:rPr>
          <w:rFonts w:cs="Arial"/>
          <w:color w:val="222222"/>
          <w:sz w:val="24"/>
          <w:szCs w:val="24"/>
          <w:shd w:val="clear" w:color="auto" w:fill="FFFFFF"/>
          <w:lang w:val="el-GR"/>
        </w:rPr>
        <w:t>Γκάγκα</w:t>
      </w:r>
      <w:proofErr w:type="spellEnd"/>
      <w:r w:rsidRPr="009F042A">
        <w:rPr>
          <w:rFonts w:cs="Arial"/>
          <w:color w:val="222222"/>
          <w:sz w:val="24"/>
          <w:szCs w:val="24"/>
          <w:shd w:val="clear" w:color="auto" w:fill="FFFFFF"/>
          <w:lang w:val="el-GR"/>
        </w:rPr>
        <w:t xml:space="preserve"> Μίνα, η Μη Εκτελεστική Πρόεδρος του ΕΟΠΥΥ κα Βασιλική-Κωνσταντίνα </w:t>
      </w:r>
      <w:proofErr w:type="spellStart"/>
      <w:r w:rsidRPr="009F042A">
        <w:rPr>
          <w:rFonts w:cs="Arial"/>
          <w:color w:val="222222"/>
          <w:sz w:val="24"/>
          <w:szCs w:val="24"/>
          <w:shd w:val="clear" w:color="auto" w:fill="FFFFFF"/>
          <w:lang w:val="el-GR"/>
        </w:rPr>
        <w:t>Γκογκοζώτου</w:t>
      </w:r>
      <w:proofErr w:type="spellEnd"/>
      <w:r w:rsidRPr="009F042A">
        <w:rPr>
          <w:rFonts w:cs="Arial"/>
          <w:color w:val="222222"/>
          <w:sz w:val="24"/>
          <w:szCs w:val="24"/>
          <w:shd w:val="clear" w:color="auto" w:fill="FFFFFF"/>
          <w:lang w:val="el-GR"/>
        </w:rPr>
        <w:t xml:space="preserve">, ο Πρόεδρος του Ελληνικού Ερυθρού Σταυρού κος Αυγερινός Αντώνιος, ο Πρόεδρος της ΕΚΑΠΥ κος Αποστόλου Άρης, η Υποδιοικήτρια της 1ης ΥΠΕ κα Οικονόμου Μαρία, ο Πρόεδρος του ΣΦΕΕ κος Παπαδημητρίου Ολύμπιος και ο Αντιπρόεδρος της ΕΚΑΠΥ κος </w:t>
      </w:r>
      <w:proofErr w:type="spellStart"/>
      <w:r w:rsidRPr="009F042A">
        <w:rPr>
          <w:rFonts w:cs="Arial"/>
          <w:color w:val="222222"/>
          <w:sz w:val="24"/>
          <w:szCs w:val="24"/>
          <w:shd w:val="clear" w:color="auto" w:fill="FFFFFF"/>
          <w:lang w:val="el-GR"/>
        </w:rPr>
        <w:t>Γαλανάκης</w:t>
      </w:r>
      <w:proofErr w:type="spellEnd"/>
      <w:r w:rsidRPr="009F042A">
        <w:rPr>
          <w:rFonts w:cs="Arial"/>
          <w:color w:val="222222"/>
          <w:sz w:val="24"/>
          <w:szCs w:val="24"/>
          <w:shd w:val="clear" w:color="auto" w:fill="FFFFFF"/>
          <w:lang w:val="el-GR"/>
        </w:rPr>
        <w:t xml:space="preserve"> </w:t>
      </w:r>
      <w:proofErr w:type="spellStart"/>
      <w:r w:rsidRPr="009F042A">
        <w:rPr>
          <w:rFonts w:cs="Arial"/>
          <w:color w:val="222222"/>
          <w:sz w:val="24"/>
          <w:szCs w:val="24"/>
          <w:shd w:val="clear" w:color="auto" w:fill="FFFFFF"/>
          <w:lang w:val="el-GR"/>
        </w:rPr>
        <w:t>Κων</w:t>
      </w:r>
      <w:proofErr w:type="spellEnd"/>
      <w:r w:rsidRPr="009F042A">
        <w:rPr>
          <w:rFonts w:cs="Arial"/>
          <w:color w:val="222222"/>
          <w:sz w:val="24"/>
          <w:szCs w:val="24"/>
          <w:shd w:val="clear" w:color="auto" w:fill="FFFFFF"/>
          <w:lang w:val="el-GR"/>
        </w:rPr>
        <w:t>/</w:t>
      </w:r>
      <w:proofErr w:type="spellStart"/>
      <w:r w:rsidRPr="009F042A">
        <w:rPr>
          <w:rFonts w:cs="Arial"/>
          <w:color w:val="222222"/>
          <w:sz w:val="24"/>
          <w:szCs w:val="24"/>
          <w:shd w:val="clear" w:color="auto" w:fill="FFFFFF"/>
          <w:lang w:val="el-GR"/>
        </w:rPr>
        <w:t>νος</w:t>
      </w:r>
      <w:proofErr w:type="spellEnd"/>
      <w:r w:rsidRPr="009F042A">
        <w:rPr>
          <w:rFonts w:cs="Arial"/>
          <w:color w:val="222222"/>
          <w:sz w:val="24"/>
          <w:szCs w:val="24"/>
          <w:shd w:val="clear" w:color="auto" w:fill="FFFFFF"/>
          <w:lang w:val="el-GR"/>
        </w:rPr>
        <w:t>.</w:t>
      </w:r>
      <w:r w:rsidR="00724E88">
        <w:rPr>
          <w:rFonts w:cs="Arial"/>
          <w:color w:val="222222"/>
          <w:sz w:val="24"/>
          <w:szCs w:val="24"/>
          <w:lang w:val="el-GR"/>
        </w:rPr>
        <w:t xml:space="preserve"> </w:t>
      </w:r>
      <w:r w:rsidR="002D48A5">
        <w:rPr>
          <w:rFonts w:cs="Arial"/>
          <w:color w:val="222222"/>
          <w:sz w:val="24"/>
          <w:szCs w:val="24"/>
          <w:shd w:val="clear" w:color="auto" w:fill="FFFFFF"/>
          <w:lang w:val="el-GR"/>
        </w:rPr>
        <w:t>Την Ακαδημαϊκή Κ</w:t>
      </w:r>
      <w:r w:rsidRPr="009F042A">
        <w:rPr>
          <w:rFonts w:cs="Arial"/>
          <w:color w:val="222222"/>
          <w:sz w:val="24"/>
          <w:szCs w:val="24"/>
          <w:shd w:val="clear" w:color="auto" w:fill="FFFFFF"/>
          <w:lang w:val="el-GR"/>
        </w:rPr>
        <w:t xml:space="preserve">οινότητα εκπροσώπησαν στην εκδήλωση ο Πρόεδρος του Τμήματος Νοσηλευτικής του ΕΚΠΑ κος </w:t>
      </w:r>
      <w:proofErr w:type="spellStart"/>
      <w:r w:rsidRPr="009F042A">
        <w:rPr>
          <w:rFonts w:cs="Arial"/>
          <w:color w:val="222222"/>
          <w:sz w:val="24"/>
          <w:szCs w:val="24"/>
          <w:shd w:val="clear" w:color="auto" w:fill="FFFFFF"/>
          <w:lang w:val="el-GR"/>
        </w:rPr>
        <w:t>Μυριανθέας</w:t>
      </w:r>
      <w:proofErr w:type="spellEnd"/>
      <w:r w:rsidRPr="009F042A">
        <w:rPr>
          <w:rFonts w:cs="Arial"/>
          <w:color w:val="222222"/>
          <w:sz w:val="24"/>
          <w:szCs w:val="24"/>
          <w:shd w:val="clear" w:color="auto" w:fill="FFFFFF"/>
          <w:lang w:val="el-GR"/>
        </w:rPr>
        <w:t xml:space="preserve"> Παύλος, η Αναπληρώτρια Πρόεδρος και Καθηγήτρια στο Τμήμα Κοινωνικής και Εκπαιδευτικής Πολιτικής του Πανεπιστημίου Πελοποννήσου κα Γείτονα Μαίρη</w:t>
      </w:r>
      <w:r w:rsidR="007C7DF5" w:rsidRPr="007C7DF5">
        <w:rPr>
          <w:rFonts w:cs="Arial"/>
          <w:color w:val="222222"/>
          <w:sz w:val="24"/>
          <w:szCs w:val="24"/>
          <w:shd w:val="clear" w:color="auto" w:fill="FFFFFF"/>
          <w:lang w:val="el-GR"/>
        </w:rPr>
        <w:t xml:space="preserve">, </w:t>
      </w:r>
      <w:r w:rsidR="007C7DF5" w:rsidRPr="009F042A">
        <w:rPr>
          <w:rFonts w:cs="Arial"/>
          <w:color w:val="222222"/>
          <w:sz w:val="24"/>
          <w:szCs w:val="24"/>
          <w:shd w:val="clear" w:color="auto" w:fill="FFFFFF"/>
          <w:lang w:val="el-GR"/>
        </w:rPr>
        <w:t xml:space="preserve">η Αναπληρώτρια Καθηγήτρια της Ιατρικής Σχολής του ΕΚΠΑ κυρία </w:t>
      </w:r>
      <w:proofErr w:type="spellStart"/>
      <w:r w:rsidR="007C7DF5" w:rsidRPr="009F042A">
        <w:rPr>
          <w:rFonts w:cs="Arial"/>
          <w:color w:val="222222"/>
          <w:sz w:val="24"/>
          <w:szCs w:val="24"/>
          <w:shd w:val="clear" w:color="auto" w:fill="FFFFFF"/>
          <w:lang w:val="el-GR"/>
        </w:rPr>
        <w:t>Γαζούλη</w:t>
      </w:r>
      <w:proofErr w:type="spellEnd"/>
      <w:r w:rsidR="007C7DF5" w:rsidRPr="009F042A">
        <w:rPr>
          <w:rFonts w:cs="Arial"/>
          <w:color w:val="222222"/>
          <w:sz w:val="24"/>
          <w:szCs w:val="24"/>
          <w:shd w:val="clear" w:color="auto" w:fill="FFFFFF"/>
          <w:lang w:val="el-GR"/>
        </w:rPr>
        <w:t xml:space="preserve"> Μαρία, </w:t>
      </w:r>
      <w:r w:rsidR="007C7DF5">
        <w:rPr>
          <w:rFonts w:cs="Arial"/>
          <w:color w:val="222222"/>
          <w:sz w:val="24"/>
          <w:szCs w:val="24"/>
          <w:shd w:val="clear" w:color="auto" w:fill="FFFFFF"/>
          <w:lang w:val="el-GR"/>
        </w:rPr>
        <w:t>ο Ο</w:t>
      </w:r>
      <w:r w:rsidR="007C7DF5" w:rsidRPr="009F042A">
        <w:rPr>
          <w:rFonts w:cs="Arial"/>
          <w:color w:val="222222"/>
          <w:sz w:val="24"/>
          <w:szCs w:val="24"/>
          <w:shd w:val="clear" w:color="auto" w:fill="FFFFFF"/>
          <w:lang w:val="el-GR"/>
        </w:rPr>
        <w:t>μότιμος καθηγητής Οικονομ</w:t>
      </w:r>
      <w:bookmarkStart w:id="0" w:name="_GoBack"/>
      <w:bookmarkEnd w:id="0"/>
      <w:r w:rsidR="007C7DF5" w:rsidRPr="009F042A">
        <w:rPr>
          <w:rFonts w:cs="Arial"/>
          <w:color w:val="222222"/>
          <w:sz w:val="24"/>
          <w:szCs w:val="24"/>
          <w:shd w:val="clear" w:color="auto" w:fill="FFFFFF"/>
          <w:lang w:val="el-GR"/>
        </w:rPr>
        <w:t>ικών της Υ</w:t>
      </w:r>
      <w:r w:rsidR="007C7DF5">
        <w:rPr>
          <w:rFonts w:cs="Arial"/>
          <w:color w:val="222222"/>
          <w:sz w:val="24"/>
          <w:szCs w:val="24"/>
          <w:shd w:val="clear" w:color="auto" w:fill="FFFFFF"/>
          <w:lang w:val="el-GR"/>
        </w:rPr>
        <w:t xml:space="preserve">γείας κος </w:t>
      </w:r>
      <w:proofErr w:type="spellStart"/>
      <w:r w:rsidR="007C7DF5">
        <w:rPr>
          <w:rFonts w:cs="Arial"/>
          <w:color w:val="222222"/>
          <w:sz w:val="24"/>
          <w:szCs w:val="24"/>
          <w:shd w:val="clear" w:color="auto" w:fill="FFFFFF"/>
          <w:lang w:val="el-GR"/>
        </w:rPr>
        <w:t>Υφαντόπουλος</w:t>
      </w:r>
      <w:proofErr w:type="spellEnd"/>
      <w:r w:rsidR="007C7DF5">
        <w:rPr>
          <w:rFonts w:cs="Arial"/>
          <w:color w:val="222222"/>
          <w:sz w:val="24"/>
          <w:szCs w:val="24"/>
          <w:shd w:val="clear" w:color="auto" w:fill="FFFFFF"/>
          <w:lang w:val="el-GR"/>
        </w:rPr>
        <w:t xml:space="preserve"> Ιωάννης και ο Ο</w:t>
      </w:r>
      <w:r w:rsidRPr="009F042A">
        <w:rPr>
          <w:rFonts w:cs="Arial"/>
          <w:color w:val="222222"/>
          <w:sz w:val="24"/>
          <w:szCs w:val="24"/>
          <w:shd w:val="clear" w:color="auto" w:fill="FFFFFF"/>
          <w:lang w:val="el-GR"/>
        </w:rPr>
        <w:t xml:space="preserve">μότιμος καθηγητής του Τμήματος </w:t>
      </w:r>
      <w:proofErr w:type="spellStart"/>
      <w:r w:rsidRPr="009F042A">
        <w:rPr>
          <w:rFonts w:cs="Arial"/>
          <w:color w:val="222222"/>
          <w:sz w:val="24"/>
          <w:szCs w:val="24"/>
          <w:shd w:val="clear" w:color="auto" w:fill="FFFFFF"/>
          <w:lang w:val="el-GR"/>
        </w:rPr>
        <w:t>Βιοϊατρικών</w:t>
      </w:r>
      <w:proofErr w:type="spellEnd"/>
      <w:r w:rsidRPr="009F042A">
        <w:rPr>
          <w:rFonts w:cs="Arial"/>
          <w:color w:val="222222"/>
          <w:sz w:val="24"/>
          <w:szCs w:val="24"/>
          <w:shd w:val="clear" w:color="auto" w:fill="FFFFFF"/>
          <w:lang w:val="el-GR"/>
        </w:rPr>
        <w:t xml:space="preserve"> επιστημών του Πανεπιστημίου Δυτικής Αττικής κος </w:t>
      </w:r>
      <w:proofErr w:type="spellStart"/>
      <w:r w:rsidRPr="009F042A">
        <w:rPr>
          <w:rFonts w:cs="Arial"/>
          <w:color w:val="222222"/>
          <w:sz w:val="24"/>
          <w:szCs w:val="24"/>
          <w:shd w:val="clear" w:color="auto" w:fill="FFFFFF"/>
          <w:lang w:val="el-GR"/>
        </w:rPr>
        <w:t>Καρίκας</w:t>
      </w:r>
      <w:proofErr w:type="spellEnd"/>
      <w:r w:rsidRPr="009F042A">
        <w:rPr>
          <w:rFonts w:cs="Arial"/>
          <w:color w:val="222222"/>
          <w:sz w:val="24"/>
          <w:szCs w:val="24"/>
          <w:shd w:val="clear" w:color="auto" w:fill="FFFFFF"/>
          <w:lang w:val="el-GR"/>
        </w:rPr>
        <w:t xml:space="preserve"> Γεώργιος-Αλβέρτος.</w:t>
      </w:r>
      <w:r w:rsidR="00724E88">
        <w:rPr>
          <w:rFonts w:cs="Arial"/>
          <w:color w:val="222222"/>
          <w:sz w:val="24"/>
          <w:szCs w:val="24"/>
          <w:lang w:val="el-GR"/>
        </w:rPr>
        <w:t xml:space="preserve"> </w:t>
      </w:r>
    </w:p>
    <w:p w:rsidR="00724E88" w:rsidRDefault="009F042A" w:rsidP="00437584">
      <w:pPr>
        <w:spacing w:line="360" w:lineRule="auto"/>
        <w:jc w:val="both"/>
        <w:rPr>
          <w:rFonts w:cs="Arial"/>
          <w:color w:val="222222"/>
          <w:sz w:val="24"/>
          <w:szCs w:val="24"/>
          <w:lang w:val="el-GR"/>
        </w:rPr>
      </w:pPr>
      <w:r w:rsidRPr="009F042A">
        <w:rPr>
          <w:rFonts w:cs="Arial"/>
          <w:color w:val="222222"/>
          <w:sz w:val="24"/>
          <w:szCs w:val="24"/>
          <w:shd w:val="clear" w:color="auto" w:fill="FFFFFF"/>
          <w:lang w:val="el-GR"/>
        </w:rPr>
        <w:lastRenderedPageBreak/>
        <w:t>Κατά την έναρξη της ομολογουμένως πολύ επιτυχημένης εκδήλωσης, στην οποία παρευρέθηκε πλήθος συναδέλφων, απηύθυνε χαιρε</w:t>
      </w:r>
      <w:r w:rsidR="007C7DF5">
        <w:rPr>
          <w:rFonts w:cs="Arial"/>
          <w:color w:val="222222"/>
          <w:sz w:val="24"/>
          <w:szCs w:val="24"/>
          <w:shd w:val="clear" w:color="auto" w:fill="FFFFFF"/>
          <w:lang w:val="el-GR"/>
        </w:rPr>
        <w:t>τισμό η Αναπληρώτρια Υπουργός Υγ</w:t>
      </w:r>
      <w:r w:rsidRPr="009F042A">
        <w:rPr>
          <w:rFonts w:cs="Arial"/>
          <w:color w:val="222222"/>
          <w:sz w:val="24"/>
          <w:szCs w:val="24"/>
          <w:shd w:val="clear" w:color="auto" w:fill="FFFFFF"/>
          <w:lang w:val="el-GR"/>
        </w:rPr>
        <w:t xml:space="preserve">είας, η οποία ευχαρίστησε τους Νοσοκομειακούς Φαρμακοποιούς για τη ουσιαστική συμβολή τους κατά την πανδημία </w:t>
      </w:r>
      <w:r w:rsidRPr="009F042A">
        <w:rPr>
          <w:rFonts w:cs="Arial"/>
          <w:color w:val="222222"/>
          <w:sz w:val="24"/>
          <w:szCs w:val="24"/>
          <w:shd w:val="clear" w:color="auto" w:fill="FFFFFF"/>
        </w:rPr>
        <w:t>COVID</w:t>
      </w:r>
      <w:r w:rsidRPr="009F042A">
        <w:rPr>
          <w:rFonts w:cs="Arial"/>
          <w:color w:val="222222"/>
          <w:sz w:val="24"/>
          <w:szCs w:val="24"/>
          <w:shd w:val="clear" w:color="auto" w:fill="FFFFFF"/>
          <w:lang w:val="el-GR"/>
        </w:rPr>
        <w:t xml:space="preserve"> αλλά και γενικότερα για τις πολύτιμες υπηρεσίες, που </w:t>
      </w:r>
      <w:r w:rsidR="00CA59D5">
        <w:rPr>
          <w:rFonts w:cs="Arial"/>
          <w:color w:val="222222"/>
          <w:sz w:val="24"/>
          <w:szCs w:val="24"/>
          <w:shd w:val="clear" w:color="auto" w:fill="FFFFFF"/>
          <w:lang w:val="el-GR"/>
        </w:rPr>
        <w:t xml:space="preserve">διαχρονικά </w:t>
      </w:r>
      <w:r w:rsidRPr="009F042A">
        <w:rPr>
          <w:rFonts w:cs="Arial"/>
          <w:color w:val="222222"/>
          <w:sz w:val="24"/>
          <w:szCs w:val="24"/>
          <w:shd w:val="clear" w:color="auto" w:fill="FFFFFF"/>
          <w:lang w:val="el-GR"/>
        </w:rPr>
        <w:t>παρέχουν στο Εθνικό Σύστημα Υγείας.</w:t>
      </w:r>
      <w:r w:rsidR="00724E88">
        <w:rPr>
          <w:rFonts w:cs="Arial"/>
          <w:color w:val="222222"/>
          <w:sz w:val="24"/>
          <w:szCs w:val="24"/>
          <w:lang w:val="el-GR"/>
        </w:rPr>
        <w:t xml:space="preserve"> </w:t>
      </w:r>
    </w:p>
    <w:p w:rsidR="001D2EE7" w:rsidRDefault="009F042A" w:rsidP="00437584">
      <w:pPr>
        <w:spacing w:line="360" w:lineRule="auto"/>
        <w:jc w:val="both"/>
        <w:rPr>
          <w:rFonts w:cs="Arial"/>
          <w:color w:val="222222"/>
          <w:sz w:val="24"/>
          <w:szCs w:val="24"/>
          <w:shd w:val="clear" w:color="auto" w:fill="FFFFFF"/>
          <w:lang w:val="el-GR"/>
        </w:rPr>
      </w:pPr>
      <w:r w:rsidRPr="009F042A">
        <w:rPr>
          <w:rFonts w:cs="Arial"/>
          <w:color w:val="222222"/>
          <w:sz w:val="24"/>
          <w:szCs w:val="24"/>
          <w:shd w:val="clear" w:color="auto" w:fill="FFFFFF"/>
          <w:lang w:val="el-GR"/>
        </w:rPr>
        <w:t xml:space="preserve">Στη συνέχεια το λόγο πήρε η Πρόεδρος της Π.Ε.Φ.Ν.Ι κα </w:t>
      </w:r>
      <w:proofErr w:type="spellStart"/>
      <w:r w:rsidRPr="009F042A">
        <w:rPr>
          <w:rFonts w:cs="Arial"/>
          <w:color w:val="222222"/>
          <w:sz w:val="24"/>
          <w:szCs w:val="24"/>
          <w:shd w:val="clear" w:color="auto" w:fill="FFFFFF"/>
          <w:lang w:val="el-GR"/>
        </w:rPr>
        <w:t>Μακριδάκη</w:t>
      </w:r>
      <w:proofErr w:type="spellEnd"/>
      <w:r w:rsidRPr="009F042A">
        <w:rPr>
          <w:rFonts w:cs="Arial"/>
          <w:color w:val="222222"/>
          <w:sz w:val="24"/>
          <w:szCs w:val="24"/>
          <w:shd w:val="clear" w:color="auto" w:fill="FFFFFF"/>
          <w:lang w:val="el-GR"/>
        </w:rPr>
        <w:t xml:space="preserve"> Δέσποινα, η οποία ευχήθηκε καταρχήν στα μέλη του Συλλόγου και τους εκλεκτούς προσκεκλημένους για μια καλή και δημιουργική χρονιά. Στη συνέχεια η Πρόεδρος ευχαρίστησε όλους εκείνους, που με τη συνεχή και αδιάλειπτη παρουσία τους ενισχύουν και ενδυναμώνουν τις ενέργειες και τις δράσεις της Π.Ε.Φ.Ν.Ι. και αναφέρθηκε σε όλες τις τρέχουσες πρωτοβουλίες και παρεμβάσεις του Δ.Σ. του Συλλόγου.</w:t>
      </w:r>
      <w:r w:rsidR="00724E88">
        <w:rPr>
          <w:rFonts w:cs="Arial"/>
          <w:color w:val="222222"/>
          <w:sz w:val="24"/>
          <w:szCs w:val="24"/>
          <w:lang w:val="el-GR"/>
        </w:rPr>
        <w:t xml:space="preserve"> Έδωσε ιδιαίτερη βαρύτητα στη συνολική προσφορά των Νοσοκομειακών Φαρμακοποιών κατά την περίοδο της πανδημίας και υπογράμμισε ότι η προσπάθεια αυτή θα πρέπει να αναγνωριστεί από την Πολιτεία με έμπρακτες ενέργειες, που θα αναβαθμίσουν το</w:t>
      </w:r>
      <w:r w:rsidR="007F02FF">
        <w:rPr>
          <w:rFonts w:cs="Arial"/>
          <w:color w:val="222222"/>
          <w:sz w:val="24"/>
          <w:szCs w:val="24"/>
          <w:lang w:val="el-GR"/>
        </w:rPr>
        <w:t xml:space="preserve"> ρ</w:t>
      </w:r>
      <w:r w:rsidR="00724E88">
        <w:rPr>
          <w:rFonts w:cs="Arial"/>
          <w:color w:val="222222"/>
          <w:sz w:val="24"/>
          <w:szCs w:val="24"/>
          <w:lang w:val="el-GR"/>
        </w:rPr>
        <w:t>όλο του Νοσοκομειακού Φαρμακοποιού στο Ε</w:t>
      </w:r>
      <w:r w:rsidR="007F02FF">
        <w:rPr>
          <w:rFonts w:cs="Arial"/>
          <w:color w:val="222222"/>
          <w:sz w:val="24"/>
          <w:szCs w:val="24"/>
          <w:lang w:val="el-GR"/>
        </w:rPr>
        <w:t>.</w:t>
      </w:r>
      <w:r w:rsidR="00724E88">
        <w:rPr>
          <w:rFonts w:cs="Arial"/>
          <w:color w:val="222222"/>
          <w:sz w:val="24"/>
          <w:szCs w:val="24"/>
          <w:lang w:val="el-GR"/>
        </w:rPr>
        <w:t>Σ</w:t>
      </w:r>
      <w:r w:rsidR="007F02FF">
        <w:rPr>
          <w:rFonts w:cs="Arial"/>
          <w:color w:val="222222"/>
          <w:sz w:val="24"/>
          <w:szCs w:val="24"/>
          <w:lang w:val="el-GR"/>
        </w:rPr>
        <w:t>.</w:t>
      </w:r>
      <w:r w:rsidR="00724E88">
        <w:rPr>
          <w:rFonts w:cs="Arial"/>
          <w:color w:val="222222"/>
          <w:sz w:val="24"/>
          <w:szCs w:val="24"/>
          <w:lang w:val="el-GR"/>
        </w:rPr>
        <w:t>Υ</w:t>
      </w:r>
      <w:r w:rsidR="007F02FF">
        <w:rPr>
          <w:rFonts w:cs="Arial"/>
          <w:color w:val="222222"/>
          <w:sz w:val="24"/>
          <w:szCs w:val="24"/>
          <w:lang w:val="el-GR"/>
        </w:rPr>
        <w:t>.</w:t>
      </w:r>
      <w:r w:rsidR="00724E88">
        <w:rPr>
          <w:rFonts w:cs="Arial"/>
          <w:color w:val="222222"/>
          <w:sz w:val="24"/>
          <w:szCs w:val="24"/>
          <w:lang w:val="el-GR"/>
        </w:rPr>
        <w:t xml:space="preserve">, με την πρόσληψη νέων συναδέλφων και την Οικονομική Αναβάθμιση του κλάδου. </w:t>
      </w:r>
      <w:r w:rsidR="002D48A5">
        <w:rPr>
          <w:rFonts w:cs="Arial"/>
          <w:color w:val="222222"/>
          <w:sz w:val="24"/>
          <w:szCs w:val="24"/>
          <w:shd w:val="clear" w:color="auto" w:fill="FFFFFF"/>
          <w:lang w:val="el-GR"/>
        </w:rPr>
        <w:t>Ακολούθως προσκάλεσε την κα Οι</w:t>
      </w:r>
      <w:r w:rsidRPr="009F042A">
        <w:rPr>
          <w:rFonts w:cs="Arial"/>
          <w:color w:val="222222"/>
          <w:sz w:val="24"/>
          <w:szCs w:val="24"/>
          <w:shd w:val="clear" w:color="auto" w:fill="FFFFFF"/>
          <w:lang w:val="el-GR"/>
        </w:rPr>
        <w:t>κονόμου Όλγα και τα μέλη του Δ.Σ για την πατροπαράδοτη κοπή της Βασιλόπιτας.</w:t>
      </w:r>
    </w:p>
    <w:p w:rsidR="00437584" w:rsidRDefault="00437584" w:rsidP="00CA59D5">
      <w:pPr>
        <w:jc w:val="both"/>
        <w:rPr>
          <w:rFonts w:cs="Arial"/>
          <w:color w:val="222222"/>
          <w:sz w:val="24"/>
          <w:szCs w:val="24"/>
          <w:shd w:val="clear" w:color="auto" w:fill="FFFFFF"/>
          <w:lang w:val="el-GR"/>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37584" w:rsidRPr="009D7792" w:rsidTr="002E2453">
        <w:trPr>
          <w:jc w:val="center"/>
        </w:trPr>
        <w:tc>
          <w:tcPr>
            <w:tcW w:w="4261" w:type="dxa"/>
          </w:tcPr>
          <w:p w:rsidR="00437584" w:rsidRPr="00AC1301" w:rsidRDefault="00437584" w:rsidP="002E2453">
            <w:pPr>
              <w:spacing w:after="120" w:line="360" w:lineRule="auto"/>
              <w:jc w:val="both"/>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Η Πρόεδρος</w:t>
            </w:r>
          </w:p>
        </w:tc>
        <w:tc>
          <w:tcPr>
            <w:tcW w:w="4261" w:type="dxa"/>
          </w:tcPr>
          <w:p w:rsidR="00437584" w:rsidRPr="00AC1301" w:rsidRDefault="00437584" w:rsidP="002E2453">
            <w:pPr>
              <w:spacing w:after="120" w:line="360" w:lineRule="auto"/>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Η Γενική Γραμματέας</w:t>
            </w:r>
          </w:p>
        </w:tc>
      </w:tr>
      <w:tr w:rsidR="00437584" w:rsidRPr="009D7792" w:rsidTr="002E2453">
        <w:trPr>
          <w:jc w:val="center"/>
        </w:trPr>
        <w:tc>
          <w:tcPr>
            <w:tcW w:w="4261" w:type="dxa"/>
          </w:tcPr>
          <w:p w:rsidR="00437584" w:rsidRPr="00AC1301" w:rsidRDefault="00437584" w:rsidP="002E2453">
            <w:pPr>
              <w:spacing w:after="120" w:line="360" w:lineRule="auto"/>
              <w:jc w:val="both"/>
              <w:rPr>
                <w:rFonts w:ascii="Bookman Old Style" w:eastAsiaTheme="minorHAnsi" w:hAnsi="Bookman Old Style" w:cstheme="minorBidi"/>
                <w:lang w:eastAsia="en-US"/>
              </w:rPr>
            </w:pPr>
          </w:p>
        </w:tc>
        <w:tc>
          <w:tcPr>
            <w:tcW w:w="4261" w:type="dxa"/>
          </w:tcPr>
          <w:p w:rsidR="00437584" w:rsidRPr="00AC1301" w:rsidRDefault="00437584" w:rsidP="002E2453">
            <w:pPr>
              <w:spacing w:after="120" w:line="360" w:lineRule="auto"/>
              <w:rPr>
                <w:rFonts w:ascii="Bookman Old Style" w:eastAsiaTheme="minorHAnsi" w:hAnsi="Bookman Old Style" w:cstheme="minorBidi"/>
                <w:lang w:eastAsia="en-US"/>
              </w:rPr>
            </w:pPr>
          </w:p>
        </w:tc>
      </w:tr>
      <w:tr w:rsidR="00437584" w:rsidRPr="009D7792" w:rsidTr="002E2453">
        <w:trPr>
          <w:jc w:val="center"/>
        </w:trPr>
        <w:tc>
          <w:tcPr>
            <w:tcW w:w="4261" w:type="dxa"/>
          </w:tcPr>
          <w:p w:rsidR="00437584" w:rsidRPr="00AC1301" w:rsidRDefault="00437584" w:rsidP="002E2453">
            <w:pPr>
              <w:spacing w:after="120" w:line="360" w:lineRule="auto"/>
              <w:jc w:val="both"/>
              <w:rPr>
                <w:rFonts w:ascii="Bookman Old Style" w:eastAsiaTheme="minorHAnsi" w:hAnsi="Bookman Old Style" w:cstheme="minorBidi"/>
                <w:lang w:eastAsia="en-US"/>
              </w:rPr>
            </w:pPr>
            <w:proofErr w:type="spellStart"/>
            <w:r>
              <w:rPr>
                <w:rFonts w:ascii="Bookman Old Style" w:eastAsiaTheme="minorHAnsi" w:hAnsi="Bookman Old Style" w:cstheme="minorBidi"/>
                <w:lang w:eastAsia="en-US"/>
              </w:rPr>
              <w:t>Μακριδάκη</w:t>
            </w:r>
            <w:proofErr w:type="spellEnd"/>
            <w:r>
              <w:rPr>
                <w:rFonts w:ascii="Bookman Old Style" w:eastAsiaTheme="minorHAnsi" w:hAnsi="Bookman Old Style" w:cstheme="minorBidi"/>
                <w:lang w:eastAsia="en-US"/>
              </w:rPr>
              <w:t xml:space="preserve"> Δέσποινα </w:t>
            </w:r>
          </w:p>
        </w:tc>
        <w:tc>
          <w:tcPr>
            <w:tcW w:w="4261" w:type="dxa"/>
          </w:tcPr>
          <w:p w:rsidR="00437584" w:rsidRPr="00AC1301" w:rsidRDefault="00437584" w:rsidP="002E2453">
            <w:pPr>
              <w:spacing w:after="120" w:line="360" w:lineRule="auto"/>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Παπανδρέου Βασιλική</w:t>
            </w:r>
          </w:p>
        </w:tc>
      </w:tr>
    </w:tbl>
    <w:p w:rsidR="00437584" w:rsidRPr="00CA59D5" w:rsidRDefault="00437584" w:rsidP="00CA59D5">
      <w:pPr>
        <w:jc w:val="both"/>
        <w:rPr>
          <w:sz w:val="24"/>
          <w:szCs w:val="24"/>
          <w:lang w:val="el-GR"/>
        </w:rPr>
      </w:pPr>
    </w:p>
    <w:sectPr w:rsidR="00437584" w:rsidRPr="00CA5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2A"/>
    <w:rsid w:val="001D2EE7"/>
    <w:rsid w:val="002B23A4"/>
    <w:rsid w:val="002D48A5"/>
    <w:rsid w:val="00437584"/>
    <w:rsid w:val="00625BFC"/>
    <w:rsid w:val="00724E88"/>
    <w:rsid w:val="00755EDB"/>
    <w:rsid w:val="007C7DF5"/>
    <w:rsid w:val="007F02FF"/>
    <w:rsid w:val="009F042A"/>
    <w:rsid w:val="00CA59D5"/>
    <w:rsid w:val="00E76290"/>
    <w:rsid w:val="00F01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F9C0"/>
  <w15:chartTrackingRefBased/>
  <w15:docId w15:val="{5511FE30-81AE-457C-9A2E-7C93F742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qFormat/>
    <w:rsid w:val="00437584"/>
    <w:pPr>
      <w:keepNext/>
      <w:spacing w:after="0" w:line="240" w:lineRule="auto"/>
      <w:jc w:val="center"/>
      <w:outlineLvl w:val="1"/>
    </w:pPr>
    <w:rPr>
      <w:rFonts w:ascii="Times New Roman" w:eastAsia="Times New Roman" w:hAnsi="Times New Roman" w:cs="Times New Roman"/>
      <w:b/>
      <w:bCs/>
      <w:spacing w:val="20"/>
      <w:sz w:val="1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37584"/>
    <w:rPr>
      <w:rFonts w:ascii="Times New Roman" w:eastAsia="Times New Roman" w:hAnsi="Times New Roman" w:cs="Times New Roman"/>
      <w:b/>
      <w:bCs/>
      <w:spacing w:val="20"/>
      <w:sz w:val="18"/>
      <w:szCs w:val="24"/>
      <w:lang w:val="el-GR" w:eastAsia="el-GR"/>
    </w:rPr>
  </w:style>
  <w:style w:type="paragraph" w:customStyle="1" w:styleId="AeayeoiocaoooieYa">
    <w:name w:val="Aeayeoioc a?oooieYa"/>
    <w:basedOn w:val="a"/>
    <w:rsid w:val="00437584"/>
    <w:pPr>
      <w:keepLines/>
      <w:suppressAutoHyphens/>
      <w:spacing w:after="0" w:line="200" w:lineRule="atLeast"/>
      <w:ind w:right="-360"/>
    </w:pPr>
    <w:rPr>
      <w:rFonts w:ascii="Times New Roman" w:eastAsia="Times New Roman" w:hAnsi="Times New Roman" w:cs="Times New Roman"/>
      <w:sz w:val="16"/>
      <w:szCs w:val="20"/>
      <w:lang w:val="el-GR" w:eastAsia="el-GR"/>
    </w:rPr>
  </w:style>
  <w:style w:type="table" w:styleId="a3">
    <w:name w:val="Table Grid"/>
    <w:basedOn w:val="a1"/>
    <w:uiPriority w:val="39"/>
    <w:rsid w:val="0043758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408</Words>
  <Characters>2327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evangelos.tsoukas@gmail.com</dc:creator>
  <cp:keywords/>
  <dc:description/>
  <cp:lastModifiedBy>evangelos.tsoukas@gmail.com</cp:lastModifiedBy>
  <cp:revision>7</cp:revision>
  <dcterms:created xsi:type="dcterms:W3CDTF">2023-02-10T13:03:00Z</dcterms:created>
  <dcterms:modified xsi:type="dcterms:W3CDTF">2023-03-10T05:56:00Z</dcterms:modified>
</cp:coreProperties>
</file>